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8576B" w14:textId="3B1891C0" w:rsidR="00696C25" w:rsidRDefault="00696C25">
      <w:pPr>
        <w:spacing w:after="200" w:line="276" w:lineRule="auto"/>
        <w:jc w:val="left"/>
        <w:rPr>
          <w:rFonts w:eastAsiaTheme="majorEastAsia" w:cstheme="majorBidi"/>
          <w:b/>
          <w:bCs/>
          <w:color w:val="E61432"/>
          <w:sz w:val="44"/>
          <w:szCs w:val="28"/>
        </w:rPr>
      </w:pPr>
      <w:bookmarkStart w:id="0" w:name="_Toc89179090"/>
      <w:r>
        <w:br w:type="page"/>
      </w:r>
      <w:r w:rsidRPr="00696C25">
        <w:rPr>
          <w:noProof/>
          <w:lang w:eastAsia="en-GB"/>
        </w:rPr>
        <w:drawing>
          <wp:anchor distT="0" distB="0" distL="114300" distR="114300" simplePos="0" relativeHeight="251659264" behindDoc="0" locked="0" layoutInCell="1" allowOverlap="1" wp14:anchorId="389C5907" wp14:editId="6110390F">
            <wp:simplePos x="0" y="0"/>
            <wp:positionH relativeFrom="margin">
              <wp:posOffset>1434465</wp:posOffset>
            </wp:positionH>
            <wp:positionV relativeFrom="margin">
              <wp:posOffset>3751580</wp:posOffset>
            </wp:positionV>
            <wp:extent cx="3467735" cy="1310005"/>
            <wp:effectExtent l="0" t="0" r="0" b="4445"/>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MO_logo_complete.png"/>
                    <pic:cNvPicPr/>
                  </pic:nvPicPr>
                  <pic:blipFill>
                    <a:blip r:embed="rId12">
                      <a:extLst>
                        <a:ext uri="{28A0092B-C50C-407E-A947-70E740481C1C}">
                          <a14:useLocalDpi xmlns:a14="http://schemas.microsoft.com/office/drawing/2010/main" val="0"/>
                        </a:ext>
                      </a:extLst>
                    </a:blip>
                    <a:stretch>
                      <a:fillRect/>
                    </a:stretch>
                  </pic:blipFill>
                  <pic:spPr>
                    <a:xfrm>
                      <a:off x="0" y="0"/>
                      <a:ext cx="3467735" cy="1310005"/>
                    </a:xfrm>
                    <a:prstGeom prst="rect">
                      <a:avLst/>
                    </a:prstGeom>
                  </pic:spPr>
                </pic:pic>
              </a:graphicData>
            </a:graphic>
          </wp:anchor>
        </w:drawing>
      </w:r>
      <w:r w:rsidRPr="00696C25">
        <w:rPr>
          <w:noProof/>
          <w:lang w:eastAsia="en-GB"/>
        </w:rPr>
        <mc:AlternateContent>
          <mc:Choice Requires="wps">
            <w:drawing>
              <wp:anchor distT="0" distB="0" distL="114300" distR="114300" simplePos="0" relativeHeight="251660288" behindDoc="0" locked="0" layoutInCell="1" allowOverlap="1" wp14:anchorId="4669D448" wp14:editId="6501B435">
                <wp:simplePos x="0" y="0"/>
                <wp:positionH relativeFrom="margin">
                  <wp:posOffset>9525</wp:posOffset>
                </wp:positionH>
                <wp:positionV relativeFrom="margin">
                  <wp:posOffset>5791200</wp:posOffset>
                </wp:positionV>
                <wp:extent cx="4962525" cy="1724025"/>
                <wp:effectExtent l="0" t="0" r="9525" b="9525"/>
                <wp:wrapSquare wrapText="bothSides"/>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1724025"/>
                        </a:xfrm>
                        <a:prstGeom prst="rect">
                          <a:avLst/>
                        </a:prstGeom>
                        <a:solidFill>
                          <a:srgbClr val="FFFFFF"/>
                        </a:solidFill>
                        <a:ln w="9525">
                          <a:noFill/>
                          <a:miter lim="800000"/>
                          <a:headEnd/>
                          <a:tailEnd/>
                        </a:ln>
                      </wps:spPr>
                      <wps:txbx>
                        <w:txbxContent>
                          <w:p w14:paraId="7E2846A2" w14:textId="77777777" w:rsidR="00696C25" w:rsidRPr="002C7F4B" w:rsidRDefault="00696C25" w:rsidP="00696C25">
                            <w:pPr>
                              <w:rPr>
                                <w:color w:val="E61432"/>
                                <w:lang w:val="it-IT"/>
                              </w:rPr>
                            </w:pPr>
                            <w:r>
                              <w:rPr>
                                <w:color w:val="E61432"/>
                                <w:lang w:val="it-IT"/>
                              </w:rPr>
                              <w:t xml:space="preserve">UIL </w:t>
                            </w:r>
                            <w:proofErr w:type="spellStart"/>
                            <w:r>
                              <w:rPr>
                                <w:color w:val="E61432"/>
                                <w:lang w:val="it-IT"/>
                              </w:rPr>
                              <w:t>Tool</w:t>
                            </w:r>
                            <w:proofErr w:type="spellEnd"/>
                            <w:r>
                              <w:rPr>
                                <w:color w:val="E61432"/>
                                <w:lang w:val="it-IT"/>
                              </w:rPr>
                              <w:t xml:space="preserve"> - </w:t>
                            </w:r>
                            <w:proofErr w:type="spellStart"/>
                            <w:r>
                              <w:rPr>
                                <w:color w:val="E61432"/>
                                <w:lang w:val="it-IT"/>
                              </w:rPr>
                              <w:t>Icon</w:t>
                            </w:r>
                            <w:proofErr w:type="spellEnd"/>
                            <w:r>
                              <w:rPr>
                                <w:color w:val="E61432"/>
                                <w:lang w:val="it-IT"/>
                              </w:rPr>
                              <w:t xml:space="preserve"> </w:t>
                            </w:r>
                            <w:proofErr w:type="spellStart"/>
                            <w:r>
                              <w:rPr>
                                <w:color w:val="E61432"/>
                                <w:lang w:val="it-IT"/>
                              </w:rPr>
                              <w:t>catalogue</w:t>
                            </w:r>
                            <w:proofErr w:type="spellEnd"/>
                          </w:p>
                          <w:p w14:paraId="6A2AA46B" w14:textId="77777777" w:rsidR="00696C25" w:rsidRPr="00B81824" w:rsidRDefault="00696C25" w:rsidP="00696C25">
                            <w:pPr>
                              <w:rPr>
                                <w:b/>
                                <w:bCs/>
                                <w:lang w:val="it-IT"/>
                              </w:rPr>
                            </w:pPr>
                            <w:r w:rsidRPr="00B81824">
                              <w:rPr>
                                <w:b/>
                                <w:bCs/>
                                <w:lang w:val="it-IT"/>
                              </w:rPr>
                              <w:t xml:space="preserve">R. </w:t>
                            </w:r>
                            <w:proofErr w:type="spellStart"/>
                            <w:r w:rsidRPr="00B81824">
                              <w:rPr>
                                <w:b/>
                                <w:bCs/>
                                <w:lang w:val="it-IT"/>
                              </w:rPr>
                              <w:t>Hueting</w:t>
                            </w:r>
                            <w:proofErr w:type="spellEnd"/>
                            <w:r w:rsidRPr="00B81824">
                              <w:rPr>
                                <w:b/>
                                <w:bCs/>
                                <w:lang w:val="it-IT"/>
                              </w:rPr>
                              <w:t xml:space="preserve">, S. Giorgi, A. </w:t>
                            </w:r>
                            <w:proofErr w:type="spellStart"/>
                            <w:r w:rsidRPr="00B81824">
                              <w:rPr>
                                <w:b/>
                                <w:bCs/>
                                <w:lang w:val="it-IT"/>
                              </w:rPr>
                              <w:t>Capaccioli</w:t>
                            </w:r>
                            <w:proofErr w:type="spellEnd"/>
                            <w:r w:rsidRPr="00B81824">
                              <w:rPr>
                                <w:b/>
                                <w:bCs/>
                                <w:lang w:val="it-IT"/>
                              </w:rPr>
                              <w:t xml:space="preserve"> (DBL), M. </w:t>
                            </w:r>
                            <w:proofErr w:type="spellStart"/>
                            <w:r w:rsidRPr="00B81824">
                              <w:rPr>
                                <w:b/>
                                <w:bCs/>
                                <w:lang w:val="it-IT"/>
                              </w:rPr>
                              <w:t>Bánfi</w:t>
                            </w:r>
                            <w:proofErr w:type="spellEnd"/>
                            <w:r w:rsidRPr="00B81824">
                              <w:rPr>
                                <w:b/>
                                <w:bCs/>
                                <w:lang w:val="it-IT"/>
                              </w:rPr>
                              <w:t xml:space="preserve">, T. D. </w:t>
                            </w:r>
                            <w:proofErr w:type="spellStart"/>
                            <w:r w:rsidRPr="00B81824">
                              <w:rPr>
                                <w:b/>
                                <w:bCs/>
                                <w:lang w:val="it-IT"/>
                              </w:rPr>
                              <w:t>Soltész</w:t>
                            </w:r>
                            <w:proofErr w:type="spellEnd"/>
                            <w:r w:rsidRPr="00B81824">
                              <w:rPr>
                                <w:b/>
                                <w:bCs/>
                                <w:lang w:val="it-IT"/>
                              </w:rPr>
                              <w:t xml:space="preserve"> (MBE)</w:t>
                            </w:r>
                          </w:p>
                          <w:p w14:paraId="00F2888C" w14:textId="77777777" w:rsidR="00696C25" w:rsidRPr="000651C8" w:rsidRDefault="00696C25" w:rsidP="00696C25">
                            <w:pPr>
                              <w:rPr>
                                <w:b/>
                                <w:bCs/>
                                <w:lang w:val="it-IT"/>
                              </w:rPr>
                            </w:pPr>
                          </w:p>
                          <w:p w14:paraId="736D1702" w14:textId="77777777" w:rsidR="00696C25" w:rsidRPr="000651C8" w:rsidRDefault="00696C25" w:rsidP="00696C25">
                            <w:pPr>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75pt;margin-top:456pt;width:390.75pt;height:135.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f9EJgIAACYEAAAOAAAAZHJzL2Uyb0RvYy54bWysU81u2zAMvg/YOwi6L3a8pG2MOEWXLsOA&#10;7gfo9gCMLMfCZFGTlNjZ05eS0zTbbsN0EEiR/ER+JJe3Q6fZQTqv0FR8Osk5k0Zgrcyu4t+/bd7c&#10;cOYDmBo0Glnxo/T8dvX61bK3pSywRV1LxwjE+LK3FW9DsGWWedHKDvwErTRkbNB1EEh1u6x20BN6&#10;p7Miz6+yHl1tHQrpPb3ej0a+SvhNI0X40jReBqYrTrmFdLt0b+OdrZZQ7hzYVolTGvAPWXSgDH16&#10;hrqHAGzv1F9QnRIOPTZhIrDLsGmUkKkGqmaa/1HNYwtWplqIHG/PNPn/Bys+H746puqKv82vOTPQ&#10;UZPW4KXWwGrFgvQBWRF56q0vyf3RUkAY3uFA/U41e/uA4odnBtctmJ28cw77VkJNeU5jZHYROuL4&#10;CLLtP2FN38E+YAIaGtdFEokWRujUr+O5R3IITNDjbHFVzIs5Z4Js0+tilpMS/4DyOdw6Hz5I7FgU&#10;Ku5oCBI8HB58GF2fXeJvHrWqN0rrpLjddq0dOwANzCadE/pvbtqwvuKLmEiMMhjjCRrKTgUaaK26&#10;it/k8cRwKCMd702d5ABKjzIlrc2Jn0jJSE4YtgM5RtK2WB+JKYfj4NKikdCi+8VZT0Nbcf9zD05y&#10;pj8aYnsxnc3ilCdlNr8uSHGXlu2lBYwgqIoHzkZxHdJmjBXdUVcalfh6yeSUKw1jYvy0OHHaL/Xk&#10;9bLeqycAAAD//wMAUEsDBBQABgAIAAAAIQCbzSaq3gAAAAoBAAAPAAAAZHJzL2Rvd25yZXYueG1s&#10;TI/BTsMwEETvSPyDtUhcEHXSkiZN41SABOLa0g/YxNskamxHsdukf89ygtuO3mh2ptjNphdXGn3n&#10;rIJ4EYEgWzvd2UbB8fvjOQPhA1qNvbOk4EYeduX9XYG5dpPd0/UQGsEh1ueooA1hyKX0dUsG/cIN&#10;ZJmd3GgwsBwbqUecONz0chlFa2mws/yhxYHeW6rPh4tRcPqanpLNVH2GY7p/Wb9hl1buptTjw/y6&#10;BRFoDn9m+K3P1aHkTpW7WO1Fzzpho4JNvORJzNNsxUfFIM5WCciykP8nlD8AAAD//wMAUEsBAi0A&#10;FAAGAAgAAAAhALaDOJL+AAAA4QEAABMAAAAAAAAAAAAAAAAAAAAAAFtDb250ZW50X1R5cGVzXS54&#10;bWxQSwECLQAUAAYACAAAACEAOP0h/9YAAACUAQAACwAAAAAAAAAAAAAAAAAvAQAAX3JlbHMvLnJl&#10;bHNQSwECLQAUAAYACAAAACEAIsX/RCYCAAAmBAAADgAAAAAAAAAAAAAAAAAuAgAAZHJzL2Uyb0Rv&#10;Yy54bWxQSwECLQAUAAYACAAAACEAm80mqt4AAAAKAQAADwAAAAAAAAAAAAAAAACABAAAZHJzL2Rv&#10;d25yZXYueG1sUEsFBgAAAAAEAAQA8wAAAIsFAAAAAA==&#10;" stroked="f">
                <v:textbox>
                  <w:txbxContent>
                    <w:p w14:paraId="7E2846A2" w14:textId="77777777" w:rsidR="00696C25" w:rsidRPr="002C7F4B" w:rsidRDefault="00696C25" w:rsidP="00696C25">
                      <w:pPr>
                        <w:pStyle w:val="Elencochiaro-Colore2"/>
                        <w:rPr>
                          <w:color w:val="E61432"/>
                          <w:lang w:val="it-IT"/>
                        </w:rPr>
                      </w:pPr>
                      <w:r>
                        <w:rPr>
                          <w:color w:val="E61432"/>
                          <w:lang w:val="it-IT"/>
                        </w:rPr>
                        <w:t>UIL Tool - Icon catalogue</w:t>
                      </w:r>
                    </w:p>
                    <w:p w14:paraId="6A2AA46B" w14:textId="77777777" w:rsidR="00696C25" w:rsidRPr="00B81824" w:rsidRDefault="00696C25" w:rsidP="00696C25">
                      <w:pPr>
                        <w:rPr>
                          <w:b/>
                          <w:bCs/>
                          <w:lang w:val="it-IT"/>
                        </w:rPr>
                      </w:pPr>
                      <w:r w:rsidRPr="00B81824">
                        <w:rPr>
                          <w:b/>
                          <w:bCs/>
                          <w:lang w:val="it-IT"/>
                        </w:rPr>
                        <w:t>R. Hueting, S. Giorgi, A. Capaccioli (DBL), M. Bánfi, T. D. Soltész (MBE)</w:t>
                      </w:r>
                    </w:p>
                    <w:p w14:paraId="00F2888C" w14:textId="77777777" w:rsidR="00696C25" w:rsidRPr="000651C8" w:rsidRDefault="00696C25" w:rsidP="00696C25">
                      <w:pPr>
                        <w:rPr>
                          <w:b/>
                          <w:bCs/>
                          <w:lang w:val="it-IT"/>
                        </w:rPr>
                      </w:pPr>
                    </w:p>
                    <w:p w14:paraId="736D1702" w14:textId="77777777" w:rsidR="00696C25" w:rsidRPr="000651C8" w:rsidRDefault="00696C25" w:rsidP="00696C25">
                      <w:pPr>
                        <w:rPr>
                          <w:lang w:val="it-IT"/>
                        </w:rPr>
                      </w:pPr>
                    </w:p>
                  </w:txbxContent>
                </v:textbox>
                <w10:wrap type="square" anchorx="margin" anchory="margin"/>
              </v:shape>
            </w:pict>
          </mc:Fallback>
        </mc:AlternateContent>
      </w:r>
    </w:p>
    <w:p w14:paraId="5AD3E07D" w14:textId="2ACB7806" w:rsidR="002E38E5" w:rsidRPr="000C5978" w:rsidRDefault="002E38E5" w:rsidP="002E38E5">
      <w:pPr>
        <w:pStyle w:val="Titolo1"/>
        <w:numPr>
          <w:ilvl w:val="0"/>
          <w:numId w:val="0"/>
        </w:numPr>
      </w:pPr>
      <w:r w:rsidRPr="000C5978">
        <w:lastRenderedPageBreak/>
        <w:t>Risk assessment questionnaire</w:t>
      </w:r>
      <w:bookmarkEnd w:id="0"/>
    </w:p>
    <w:p w14:paraId="0D5807C3" w14:textId="77777777" w:rsidR="002E38E5" w:rsidRPr="000C5978" w:rsidRDefault="002E38E5" w:rsidP="002E38E5">
      <w:pPr>
        <w:rPr>
          <w:b/>
          <w:bCs/>
          <w:sz w:val="28"/>
          <w:szCs w:val="28"/>
        </w:rPr>
      </w:pPr>
      <w:r w:rsidRPr="000C5978">
        <w:rPr>
          <w:b/>
          <w:bCs/>
          <w:sz w:val="28"/>
          <w:szCs w:val="28"/>
        </w:rPr>
        <w:t>Interview questions (target: pilot, possibly expertise / position in cyber security, risk management)</w:t>
      </w:r>
    </w:p>
    <w:p w14:paraId="052E69FB" w14:textId="77777777" w:rsidR="002E38E5" w:rsidRPr="000C5978" w:rsidRDefault="002E38E5" w:rsidP="00E30ED7">
      <w:pPr>
        <w:pStyle w:val="Paragrafoelenco"/>
        <w:numPr>
          <w:ilvl w:val="0"/>
          <w:numId w:val="23"/>
        </w:numPr>
        <w:spacing w:after="160" w:line="259" w:lineRule="auto"/>
      </w:pPr>
      <w:r w:rsidRPr="000C5978">
        <w:t xml:space="preserve">Do you have any managerial improvement cycle applied for </w:t>
      </w:r>
      <w:proofErr w:type="spellStart"/>
      <w:r w:rsidRPr="000C5978">
        <w:t>cybersecurity</w:t>
      </w:r>
      <w:proofErr w:type="spellEnd"/>
      <w:r w:rsidRPr="000C5978">
        <w:t xml:space="preserve"> / risk management? If so, can you illustrate the activities in the following phases, </w:t>
      </w:r>
      <w:r w:rsidRPr="000C5978">
        <w:rPr>
          <w:i/>
          <w:iCs/>
        </w:rPr>
        <w:t>PLAN-DO-CHECK-ACT</w:t>
      </w:r>
      <w:r w:rsidRPr="000C5978">
        <w:t xml:space="preserve"> (see figure below)?  If a formal process cycle does not exist, what is the rationale? What tacitly defined informal steps are usually taken to respond to cyber security challenges?</w:t>
      </w:r>
    </w:p>
    <w:p w14:paraId="60A4871E" w14:textId="77777777" w:rsidR="002E38E5" w:rsidRPr="000C5978" w:rsidRDefault="002E38E5" w:rsidP="002E38E5">
      <w:pPr>
        <w:keepNext/>
        <w:jc w:val="center"/>
      </w:pPr>
      <w:r w:rsidRPr="000C5978">
        <w:rPr>
          <w:noProof/>
          <w:lang w:eastAsia="en-GB"/>
        </w:rPr>
        <w:drawing>
          <wp:inline distT="0" distB="0" distL="0" distR="0" wp14:anchorId="53E4E4E0" wp14:editId="0F2D46DD">
            <wp:extent cx="2354580" cy="2210436"/>
            <wp:effectExtent l="0" t="0" r="762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54580" cy="2210436"/>
                    </a:xfrm>
                    <a:prstGeom prst="rect">
                      <a:avLst/>
                    </a:prstGeom>
                  </pic:spPr>
                </pic:pic>
              </a:graphicData>
            </a:graphic>
          </wp:inline>
        </w:drawing>
      </w:r>
    </w:p>
    <w:p w14:paraId="22E067EF" w14:textId="77777777" w:rsidR="002E38E5" w:rsidRPr="000C5978" w:rsidRDefault="002E38E5" w:rsidP="002E38E5">
      <w:pPr>
        <w:pStyle w:val="Didascalia"/>
      </w:pPr>
      <w:bookmarkStart w:id="1" w:name="_Toc89179110"/>
      <w:r w:rsidRPr="000C5978">
        <w:t xml:space="preserve">Figure </w:t>
      </w:r>
      <w:r w:rsidRPr="000C5978">
        <w:fldChar w:fldCharType="begin"/>
      </w:r>
      <w:r w:rsidRPr="000C5978">
        <w:instrText>SEQ Figure \* ARABIC</w:instrText>
      </w:r>
      <w:r w:rsidRPr="000C5978">
        <w:fldChar w:fldCharType="separate"/>
      </w:r>
      <w:r>
        <w:rPr>
          <w:noProof/>
        </w:rPr>
        <w:t>12</w:t>
      </w:r>
      <w:r w:rsidRPr="000C5978">
        <w:fldChar w:fldCharType="end"/>
      </w:r>
      <w:r w:rsidRPr="000C5978">
        <w:t>. Information Security Management Systems (ISMS), Plan-Do-Check-Act (ISO/IEC 27001)</w:t>
      </w:r>
      <w:bookmarkEnd w:id="1"/>
    </w:p>
    <w:p w14:paraId="16001418" w14:textId="77777777" w:rsidR="002E38E5" w:rsidRPr="000C5978" w:rsidRDefault="002E38E5" w:rsidP="00E30ED7">
      <w:pPr>
        <w:pStyle w:val="Paragrafoelenco"/>
        <w:numPr>
          <w:ilvl w:val="0"/>
          <w:numId w:val="23"/>
        </w:numPr>
        <w:spacing w:after="160" w:line="259" w:lineRule="auto"/>
        <w:jc w:val="left"/>
      </w:pPr>
      <w:r w:rsidRPr="000C5978">
        <w:t>Describe the 3</w:t>
      </w:r>
      <w:r w:rsidRPr="000C5978">
        <w:rPr>
          <w:vertAlign w:val="superscript"/>
        </w:rPr>
        <w:t>rd</w:t>
      </w:r>
      <w:r w:rsidRPr="000C5978">
        <w:t xml:space="preserve"> parties’ actors enabling the pilot’s services, and (if possible) what sensitive data is exchanged?</w:t>
      </w:r>
    </w:p>
    <w:p w14:paraId="1C0F8F26" w14:textId="77777777" w:rsidR="002E38E5" w:rsidRPr="000C5978" w:rsidRDefault="002E38E5" w:rsidP="00E30ED7">
      <w:pPr>
        <w:pStyle w:val="Paragrafoelenco"/>
        <w:numPr>
          <w:ilvl w:val="0"/>
          <w:numId w:val="23"/>
        </w:numPr>
        <w:spacing w:after="160" w:line="259" w:lineRule="auto"/>
        <w:jc w:val="left"/>
      </w:pPr>
      <w:r w:rsidRPr="000C5978">
        <w:t xml:space="preserve">Rate the following risks for your pilot: </w:t>
      </w:r>
      <w:r w:rsidRPr="000C5978">
        <w:br/>
        <w:t xml:space="preserve">(PROB, probability of occurrence; IMPACT, possible monetary impacts. </w:t>
      </w:r>
      <w:proofErr w:type="spellStart"/>
      <w:r w:rsidRPr="000C5978">
        <w:t>Likert</w:t>
      </w:r>
      <w:proofErr w:type="spellEnd"/>
      <w:r w:rsidRPr="000C5978">
        <w:t xml:space="preserve"> Scale: 1, Very low; 2, Low; 3. Neither High nor Low; 4. High; 5. Very high)</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842"/>
        <w:gridCol w:w="1701"/>
      </w:tblGrid>
      <w:tr w:rsidR="002E38E5" w:rsidRPr="000C5978" w14:paraId="15583AF8" w14:textId="77777777" w:rsidTr="00737A3B">
        <w:trPr>
          <w:trHeight w:val="20"/>
        </w:trPr>
        <w:tc>
          <w:tcPr>
            <w:tcW w:w="5529" w:type="dxa"/>
            <w:shd w:val="clear" w:color="auto" w:fill="auto"/>
            <w:noWrap/>
            <w:vAlign w:val="center"/>
          </w:tcPr>
          <w:p w14:paraId="1BF361A6" w14:textId="77777777" w:rsidR="002E38E5" w:rsidRPr="000C5978" w:rsidRDefault="002E38E5" w:rsidP="00737A3B">
            <w:pPr>
              <w:rPr>
                <w:rFonts w:cs="Calibri"/>
                <w:b/>
                <w:bCs/>
                <w:color w:val="000000"/>
              </w:rPr>
            </w:pPr>
            <w:r w:rsidRPr="000C5978">
              <w:rPr>
                <w:rFonts w:cs="Calibri"/>
                <w:b/>
                <w:bCs/>
                <w:color w:val="000000"/>
              </w:rPr>
              <w:t>RISK</w:t>
            </w:r>
          </w:p>
        </w:tc>
        <w:tc>
          <w:tcPr>
            <w:tcW w:w="1842" w:type="dxa"/>
          </w:tcPr>
          <w:p w14:paraId="62F5E3A9" w14:textId="77777777" w:rsidR="002E38E5" w:rsidRPr="000C5978" w:rsidRDefault="002E38E5" w:rsidP="00737A3B">
            <w:pPr>
              <w:jc w:val="center"/>
              <w:rPr>
                <w:rFonts w:cs="Calibri"/>
                <w:b/>
                <w:bCs/>
                <w:color w:val="000000"/>
              </w:rPr>
            </w:pPr>
            <w:r w:rsidRPr="000C5978">
              <w:rPr>
                <w:rFonts w:cs="Calibri"/>
                <w:b/>
                <w:bCs/>
                <w:color w:val="000000"/>
              </w:rPr>
              <w:t>PROB</w:t>
            </w:r>
          </w:p>
          <w:p w14:paraId="0E2BB9BE" w14:textId="77777777" w:rsidR="002E38E5" w:rsidRPr="000C5978" w:rsidRDefault="002E38E5" w:rsidP="00737A3B">
            <w:pPr>
              <w:jc w:val="center"/>
              <w:rPr>
                <w:rFonts w:cs="Calibri"/>
                <w:b/>
                <w:bCs/>
                <w:color w:val="000000"/>
              </w:rPr>
            </w:pPr>
            <w:r w:rsidRPr="000C5978">
              <w:rPr>
                <w:rFonts w:cs="Calibri"/>
                <w:b/>
                <w:bCs/>
                <w:color w:val="000000"/>
              </w:rPr>
              <w:t>1 – Very Low to 5 Very High</w:t>
            </w:r>
          </w:p>
        </w:tc>
        <w:tc>
          <w:tcPr>
            <w:tcW w:w="1701" w:type="dxa"/>
          </w:tcPr>
          <w:p w14:paraId="3E815E5A" w14:textId="77777777" w:rsidR="002E38E5" w:rsidRPr="000C5978" w:rsidRDefault="002E38E5" w:rsidP="00737A3B">
            <w:pPr>
              <w:jc w:val="center"/>
              <w:rPr>
                <w:rFonts w:cs="Calibri"/>
                <w:b/>
                <w:bCs/>
                <w:color w:val="000000"/>
              </w:rPr>
            </w:pPr>
            <w:r w:rsidRPr="000C5978">
              <w:rPr>
                <w:rFonts w:cs="Calibri"/>
                <w:b/>
                <w:bCs/>
                <w:color w:val="000000"/>
              </w:rPr>
              <w:t>IMPACT</w:t>
            </w:r>
          </w:p>
          <w:p w14:paraId="040D829C" w14:textId="77777777" w:rsidR="002E38E5" w:rsidRPr="000C5978" w:rsidRDefault="002E38E5" w:rsidP="00737A3B">
            <w:pPr>
              <w:jc w:val="center"/>
              <w:rPr>
                <w:rFonts w:cs="Calibri"/>
                <w:b/>
                <w:bCs/>
                <w:color w:val="000000"/>
              </w:rPr>
            </w:pPr>
            <w:r w:rsidRPr="000C5978">
              <w:rPr>
                <w:rFonts w:cs="Calibri"/>
                <w:b/>
                <w:bCs/>
                <w:color w:val="000000"/>
              </w:rPr>
              <w:t>1 – Very Low to 5 Very High</w:t>
            </w:r>
          </w:p>
        </w:tc>
      </w:tr>
      <w:tr w:rsidR="002E38E5" w:rsidRPr="000C5978" w14:paraId="7A403B93" w14:textId="77777777" w:rsidTr="00737A3B">
        <w:trPr>
          <w:trHeight w:val="567"/>
        </w:trPr>
        <w:tc>
          <w:tcPr>
            <w:tcW w:w="5529" w:type="dxa"/>
            <w:shd w:val="clear" w:color="auto" w:fill="auto"/>
            <w:noWrap/>
            <w:vAlign w:val="center"/>
            <w:hideMark/>
          </w:tcPr>
          <w:p w14:paraId="74DAFA95" w14:textId="77777777" w:rsidR="002E38E5" w:rsidRPr="000C5978" w:rsidRDefault="002E38E5" w:rsidP="00737A3B">
            <w:pPr>
              <w:rPr>
                <w:rFonts w:cs="Calibri"/>
                <w:color w:val="000000"/>
                <w:sz w:val="18"/>
                <w:szCs w:val="18"/>
              </w:rPr>
            </w:pPr>
            <w:r w:rsidRPr="000C5978">
              <w:rPr>
                <w:rFonts w:cs="Calibri"/>
                <w:color w:val="000000"/>
                <w:sz w:val="18"/>
                <w:szCs w:val="18"/>
              </w:rPr>
              <w:t>Risks related to human failures / mistakes of resources employed, e.g.</w:t>
            </w:r>
          </w:p>
          <w:p w14:paraId="0FCC12B4" w14:textId="77777777" w:rsidR="002E38E5" w:rsidRPr="000C5978" w:rsidRDefault="002E38E5" w:rsidP="00737A3B">
            <w:pPr>
              <w:rPr>
                <w:rFonts w:cs="Calibri"/>
                <w:color w:val="000000"/>
                <w:sz w:val="18"/>
                <w:szCs w:val="18"/>
              </w:rPr>
            </w:pPr>
            <w:r w:rsidRPr="000C5978">
              <w:rPr>
                <w:rFonts w:cs="Calibri"/>
                <w:color w:val="000000"/>
                <w:sz w:val="18"/>
                <w:szCs w:val="18"/>
              </w:rPr>
              <w:t>-In-house staff deviating from the process (mistakes, including falling for social engineering attack)</w:t>
            </w:r>
          </w:p>
          <w:p w14:paraId="22F63E83" w14:textId="77777777" w:rsidR="002E38E5" w:rsidRPr="000C5978" w:rsidRDefault="002E38E5" w:rsidP="00737A3B">
            <w:pPr>
              <w:rPr>
                <w:rFonts w:cs="Calibri"/>
                <w:color w:val="000000"/>
                <w:sz w:val="18"/>
                <w:szCs w:val="18"/>
              </w:rPr>
            </w:pPr>
            <w:r w:rsidRPr="000C5978">
              <w:rPr>
                <w:rFonts w:cs="Calibri"/>
                <w:color w:val="000000"/>
                <w:sz w:val="18"/>
                <w:szCs w:val="18"/>
              </w:rPr>
              <w:t>-Staff at supplier side making mistakes/falling for social engineering attack.</w:t>
            </w:r>
          </w:p>
          <w:p w14:paraId="5BC8E721" w14:textId="77777777" w:rsidR="002E38E5" w:rsidRPr="000C5978" w:rsidRDefault="002E38E5" w:rsidP="00737A3B">
            <w:pPr>
              <w:rPr>
                <w:rFonts w:cs="Calibri"/>
                <w:color w:val="000000"/>
                <w:sz w:val="18"/>
                <w:szCs w:val="18"/>
              </w:rPr>
            </w:pPr>
            <w:r w:rsidRPr="000C5978">
              <w:rPr>
                <w:rFonts w:cs="Calibri"/>
                <w:color w:val="000000"/>
                <w:sz w:val="18"/>
                <w:szCs w:val="18"/>
              </w:rPr>
              <w:t>-Failure of processes (e.g., background screening)</w:t>
            </w:r>
          </w:p>
        </w:tc>
        <w:tc>
          <w:tcPr>
            <w:tcW w:w="1842" w:type="dxa"/>
            <w:vAlign w:val="center"/>
          </w:tcPr>
          <w:p w14:paraId="4557B807" w14:textId="77777777" w:rsidR="002E38E5" w:rsidRPr="000C5978" w:rsidRDefault="002E38E5" w:rsidP="00737A3B">
            <w:pPr>
              <w:jc w:val="center"/>
              <w:rPr>
                <w:rFonts w:cs="Calibri"/>
                <w:color w:val="000000"/>
                <w:sz w:val="18"/>
                <w:szCs w:val="18"/>
              </w:rPr>
            </w:pPr>
          </w:p>
        </w:tc>
        <w:tc>
          <w:tcPr>
            <w:tcW w:w="1701" w:type="dxa"/>
            <w:vAlign w:val="center"/>
          </w:tcPr>
          <w:p w14:paraId="513BB29E" w14:textId="77777777" w:rsidR="002E38E5" w:rsidRPr="000C5978" w:rsidRDefault="002E38E5" w:rsidP="00737A3B">
            <w:pPr>
              <w:jc w:val="center"/>
              <w:rPr>
                <w:rFonts w:cs="Calibri"/>
                <w:color w:val="000000"/>
                <w:sz w:val="18"/>
                <w:szCs w:val="18"/>
              </w:rPr>
            </w:pPr>
          </w:p>
        </w:tc>
      </w:tr>
      <w:tr w:rsidR="002E38E5" w:rsidRPr="000C5978" w14:paraId="5360256B" w14:textId="77777777" w:rsidTr="00737A3B">
        <w:trPr>
          <w:trHeight w:val="567"/>
        </w:trPr>
        <w:tc>
          <w:tcPr>
            <w:tcW w:w="5529" w:type="dxa"/>
            <w:shd w:val="clear" w:color="auto" w:fill="auto"/>
            <w:noWrap/>
            <w:vAlign w:val="center"/>
            <w:hideMark/>
          </w:tcPr>
          <w:p w14:paraId="0D3A70FD" w14:textId="77777777" w:rsidR="002E38E5" w:rsidRPr="000C5978" w:rsidRDefault="002E38E5" w:rsidP="00737A3B">
            <w:pPr>
              <w:rPr>
                <w:rFonts w:cs="Calibri"/>
                <w:color w:val="000000"/>
                <w:sz w:val="18"/>
                <w:szCs w:val="18"/>
              </w:rPr>
            </w:pPr>
            <w:r w:rsidRPr="000C5978">
              <w:rPr>
                <w:rFonts w:cs="Calibri"/>
                <w:color w:val="000000"/>
                <w:sz w:val="18"/>
                <w:szCs w:val="18"/>
              </w:rPr>
              <w:t>Corruption / malware mobile devices at work/home</w:t>
            </w:r>
          </w:p>
        </w:tc>
        <w:tc>
          <w:tcPr>
            <w:tcW w:w="1842" w:type="dxa"/>
            <w:vAlign w:val="center"/>
          </w:tcPr>
          <w:p w14:paraId="160D53AF" w14:textId="77777777" w:rsidR="002E38E5" w:rsidRPr="000C5978" w:rsidRDefault="002E38E5" w:rsidP="00737A3B">
            <w:pPr>
              <w:jc w:val="center"/>
              <w:rPr>
                <w:rFonts w:cs="Calibri"/>
                <w:color w:val="000000"/>
                <w:sz w:val="18"/>
                <w:szCs w:val="18"/>
              </w:rPr>
            </w:pPr>
          </w:p>
        </w:tc>
        <w:tc>
          <w:tcPr>
            <w:tcW w:w="1701" w:type="dxa"/>
            <w:vAlign w:val="center"/>
          </w:tcPr>
          <w:p w14:paraId="185015C7" w14:textId="77777777" w:rsidR="002E38E5" w:rsidRPr="000C5978" w:rsidRDefault="002E38E5" w:rsidP="00737A3B">
            <w:pPr>
              <w:jc w:val="center"/>
              <w:rPr>
                <w:rFonts w:cs="Calibri"/>
                <w:color w:val="000000"/>
                <w:sz w:val="18"/>
                <w:szCs w:val="18"/>
              </w:rPr>
            </w:pPr>
          </w:p>
        </w:tc>
      </w:tr>
      <w:tr w:rsidR="002E38E5" w:rsidRPr="000C5978" w14:paraId="1D3E13E4" w14:textId="77777777" w:rsidTr="00737A3B">
        <w:trPr>
          <w:trHeight w:val="567"/>
        </w:trPr>
        <w:tc>
          <w:tcPr>
            <w:tcW w:w="5529" w:type="dxa"/>
            <w:shd w:val="clear" w:color="auto" w:fill="auto"/>
            <w:noWrap/>
            <w:vAlign w:val="center"/>
            <w:hideMark/>
          </w:tcPr>
          <w:p w14:paraId="2A886791" w14:textId="77777777" w:rsidR="002E38E5" w:rsidRPr="000C5978" w:rsidRDefault="002E38E5" w:rsidP="00737A3B">
            <w:pPr>
              <w:rPr>
                <w:rFonts w:cs="Calibri"/>
                <w:color w:val="000000"/>
                <w:sz w:val="18"/>
                <w:szCs w:val="18"/>
              </w:rPr>
            </w:pPr>
            <w:r w:rsidRPr="000C5978">
              <w:rPr>
                <w:rFonts w:cs="Calibri"/>
                <w:color w:val="000000"/>
                <w:sz w:val="18"/>
                <w:szCs w:val="18"/>
              </w:rPr>
              <w:t>Malware / virus in media devices, e.g. physical media transfer devices used by employees</w:t>
            </w:r>
          </w:p>
        </w:tc>
        <w:tc>
          <w:tcPr>
            <w:tcW w:w="1842" w:type="dxa"/>
            <w:vAlign w:val="center"/>
          </w:tcPr>
          <w:p w14:paraId="4DF9FC84" w14:textId="77777777" w:rsidR="002E38E5" w:rsidRPr="000C5978" w:rsidRDefault="002E38E5" w:rsidP="00737A3B">
            <w:pPr>
              <w:jc w:val="center"/>
              <w:rPr>
                <w:rFonts w:cs="Calibri"/>
                <w:color w:val="000000"/>
                <w:sz w:val="18"/>
                <w:szCs w:val="18"/>
              </w:rPr>
            </w:pPr>
          </w:p>
        </w:tc>
        <w:tc>
          <w:tcPr>
            <w:tcW w:w="1701" w:type="dxa"/>
            <w:vAlign w:val="center"/>
          </w:tcPr>
          <w:p w14:paraId="0A5941CD" w14:textId="77777777" w:rsidR="002E38E5" w:rsidRPr="000C5978" w:rsidRDefault="002E38E5" w:rsidP="00737A3B">
            <w:pPr>
              <w:jc w:val="center"/>
              <w:rPr>
                <w:rFonts w:cs="Calibri"/>
                <w:color w:val="000000"/>
                <w:sz w:val="18"/>
                <w:szCs w:val="18"/>
              </w:rPr>
            </w:pPr>
          </w:p>
        </w:tc>
      </w:tr>
      <w:tr w:rsidR="002E38E5" w:rsidRPr="000C5978" w14:paraId="1D3115D5" w14:textId="77777777" w:rsidTr="00737A3B">
        <w:trPr>
          <w:trHeight w:val="567"/>
        </w:trPr>
        <w:tc>
          <w:tcPr>
            <w:tcW w:w="5529" w:type="dxa"/>
            <w:shd w:val="clear" w:color="auto" w:fill="auto"/>
            <w:noWrap/>
            <w:vAlign w:val="center"/>
            <w:hideMark/>
          </w:tcPr>
          <w:p w14:paraId="718DD111" w14:textId="77777777" w:rsidR="002E38E5" w:rsidRPr="000C5978" w:rsidRDefault="002E38E5" w:rsidP="00737A3B">
            <w:pPr>
              <w:rPr>
                <w:rFonts w:cs="Calibri"/>
                <w:color w:val="000000"/>
                <w:sz w:val="18"/>
                <w:szCs w:val="18"/>
              </w:rPr>
            </w:pPr>
            <w:r w:rsidRPr="000C5978">
              <w:rPr>
                <w:rFonts w:cs="Calibri"/>
                <w:color w:val="000000"/>
                <w:sz w:val="18"/>
                <w:szCs w:val="18"/>
              </w:rPr>
              <w:lastRenderedPageBreak/>
              <w:t>Unauthorized access to network and network services.</w:t>
            </w:r>
          </w:p>
        </w:tc>
        <w:tc>
          <w:tcPr>
            <w:tcW w:w="1842" w:type="dxa"/>
            <w:vAlign w:val="center"/>
          </w:tcPr>
          <w:p w14:paraId="689A5EB4" w14:textId="77777777" w:rsidR="002E38E5" w:rsidRPr="000C5978" w:rsidRDefault="002E38E5" w:rsidP="00737A3B">
            <w:pPr>
              <w:jc w:val="center"/>
              <w:rPr>
                <w:rFonts w:cs="Calibri"/>
                <w:color w:val="000000"/>
                <w:sz w:val="18"/>
                <w:szCs w:val="18"/>
              </w:rPr>
            </w:pPr>
          </w:p>
        </w:tc>
        <w:tc>
          <w:tcPr>
            <w:tcW w:w="1701" w:type="dxa"/>
            <w:vAlign w:val="center"/>
          </w:tcPr>
          <w:p w14:paraId="052FFE07" w14:textId="77777777" w:rsidR="002E38E5" w:rsidRPr="000C5978" w:rsidRDefault="002E38E5" w:rsidP="00737A3B">
            <w:pPr>
              <w:jc w:val="center"/>
              <w:rPr>
                <w:rFonts w:cs="Calibri"/>
                <w:color w:val="000000"/>
                <w:sz w:val="18"/>
                <w:szCs w:val="18"/>
              </w:rPr>
            </w:pPr>
          </w:p>
        </w:tc>
      </w:tr>
      <w:tr w:rsidR="002E38E5" w:rsidRPr="000C5978" w14:paraId="6077BEB6" w14:textId="77777777" w:rsidTr="00737A3B">
        <w:trPr>
          <w:trHeight w:val="567"/>
        </w:trPr>
        <w:tc>
          <w:tcPr>
            <w:tcW w:w="5529" w:type="dxa"/>
            <w:shd w:val="clear" w:color="auto" w:fill="auto"/>
            <w:noWrap/>
            <w:vAlign w:val="center"/>
            <w:hideMark/>
          </w:tcPr>
          <w:p w14:paraId="7F1F4432" w14:textId="77777777" w:rsidR="002E38E5" w:rsidRPr="000C5978" w:rsidRDefault="002E38E5" w:rsidP="00737A3B">
            <w:pPr>
              <w:rPr>
                <w:rFonts w:cs="Calibri"/>
                <w:color w:val="000000"/>
                <w:sz w:val="18"/>
                <w:szCs w:val="18"/>
              </w:rPr>
            </w:pPr>
            <w:r w:rsidRPr="000C5978">
              <w:rPr>
                <w:rFonts w:cs="Calibri"/>
                <w:color w:val="000000"/>
                <w:sz w:val="18"/>
                <w:szCs w:val="18"/>
              </w:rPr>
              <w:t>Risk for physical access, damage and interference to the organization’s information and information processing facilities.</w:t>
            </w:r>
          </w:p>
        </w:tc>
        <w:tc>
          <w:tcPr>
            <w:tcW w:w="1842" w:type="dxa"/>
            <w:vAlign w:val="center"/>
          </w:tcPr>
          <w:p w14:paraId="6D883EBA" w14:textId="77777777" w:rsidR="002E38E5" w:rsidRPr="000C5978" w:rsidRDefault="002E38E5" w:rsidP="00737A3B">
            <w:pPr>
              <w:jc w:val="center"/>
              <w:rPr>
                <w:rFonts w:cs="Calibri"/>
                <w:color w:val="000000"/>
                <w:sz w:val="18"/>
                <w:szCs w:val="18"/>
              </w:rPr>
            </w:pPr>
          </w:p>
        </w:tc>
        <w:tc>
          <w:tcPr>
            <w:tcW w:w="1701" w:type="dxa"/>
            <w:vAlign w:val="center"/>
          </w:tcPr>
          <w:p w14:paraId="1EDB5C7C" w14:textId="77777777" w:rsidR="002E38E5" w:rsidRPr="000C5978" w:rsidRDefault="002E38E5" w:rsidP="00737A3B">
            <w:pPr>
              <w:jc w:val="center"/>
              <w:rPr>
                <w:rFonts w:cs="Calibri"/>
                <w:color w:val="000000"/>
                <w:sz w:val="18"/>
                <w:szCs w:val="18"/>
              </w:rPr>
            </w:pPr>
          </w:p>
        </w:tc>
      </w:tr>
      <w:tr w:rsidR="002E38E5" w:rsidRPr="000C5978" w14:paraId="74E5E426" w14:textId="77777777" w:rsidTr="00737A3B">
        <w:trPr>
          <w:trHeight w:val="567"/>
        </w:trPr>
        <w:tc>
          <w:tcPr>
            <w:tcW w:w="5529" w:type="dxa"/>
            <w:shd w:val="clear" w:color="auto" w:fill="auto"/>
            <w:noWrap/>
            <w:vAlign w:val="center"/>
            <w:hideMark/>
          </w:tcPr>
          <w:p w14:paraId="6CDC38C3" w14:textId="77777777" w:rsidR="002E38E5" w:rsidRPr="000C5978" w:rsidRDefault="002E38E5" w:rsidP="00737A3B">
            <w:pPr>
              <w:rPr>
                <w:rFonts w:cs="Calibri"/>
                <w:color w:val="000000"/>
                <w:sz w:val="18"/>
                <w:szCs w:val="18"/>
              </w:rPr>
            </w:pPr>
            <w:r w:rsidRPr="000C5978">
              <w:rPr>
                <w:rFonts w:cs="Calibri"/>
                <w:color w:val="000000"/>
                <w:sz w:val="18"/>
                <w:szCs w:val="18"/>
              </w:rPr>
              <w:t>Sabotage of equipment/devices used for the storing / exchange of information.</w:t>
            </w:r>
          </w:p>
        </w:tc>
        <w:tc>
          <w:tcPr>
            <w:tcW w:w="1842" w:type="dxa"/>
            <w:vAlign w:val="center"/>
          </w:tcPr>
          <w:p w14:paraId="577A7937" w14:textId="77777777" w:rsidR="002E38E5" w:rsidRPr="000C5978" w:rsidRDefault="002E38E5" w:rsidP="00737A3B">
            <w:pPr>
              <w:jc w:val="center"/>
              <w:rPr>
                <w:rFonts w:cs="Calibri"/>
                <w:color w:val="000000"/>
                <w:sz w:val="18"/>
                <w:szCs w:val="18"/>
              </w:rPr>
            </w:pPr>
          </w:p>
        </w:tc>
        <w:tc>
          <w:tcPr>
            <w:tcW w:w="1701" w:type="dxa"/>
            <w:vAlign w:val="center"/>
          </w:tcPr>
          <w:p w14:paraId="10890DDF" w14:textId="77777777" w:rsidR="002E38E5" w:rsidRPr="000C5978" w:rsidRDefault="002E38E5" w:rsidP="00737A3B">
            <w:pPr>
              <w:jc w:val="center"/>
              <w:rPr>
                <w:rFonts w:cs="Calibri"/>
                <w:color w:val="000000"/>
                <w:sz w:val="18"/>
                <w:szCs w:val="18"/>
              </w:rPr>
            </w:pPr>
          </w:p>
        </w:tc>
      </w:tr>
      <w:tr w:rsidR="002E38E5" w:rsidRPr="000C5978" w14:paraId="3E411E00" w14:textId="77777777" w:rsidTr="00737A3B">
        <w:trPr>
          <w:trHeight w:val="567"/>
        </w:trPr>
        <w:tc>
          <w:tcPr>
            <w:tcW w:w="5529" w:type="dxa"/>
            <w:shd w:val="clear" w:color="auto" w:fill="auto"/>
            <w:noWrap/>
            <w:vAlign w:val="center"/>
            <w:hideMark/>
          </w:tcPr>
          <w:p w14:paraId="326E723A" w14:textId="77777777" w:rsidR="002E38E5" w:rsidRPr="000C5978" w:rsidRDefault="002E38E5" w:rsidP="00737A3B">
            <w:pPr>
              <w:rPr>
                <w:rFonts w:cs="Calibri"/>
                <w:color w:val="000000"/>
                <w:sz w:val="18"/>
                <w:szCs w:val="18"/>
              </w:rPr>
            </w:pPr>
            <w:r w:rsidRPr="000C5978">
              <w:rPr>
                <w:rFonts w:cs="Calibri"/>
                <w:color w:val="000000"/>
                <w:sz w:val="18"/>
                <w:szCs w:val="18"/>
              </w:rPr>
              <w:t>Backup system failure.</w:t>
            </w:r>
          </w:p>
        </w:tc>
        <w:tc>
          <w:tcPr>
            <w:tcW w:w="1842" w:type="dxa"/>
            <w:vAlign w:val="center"/>
          </w:tcPr>
          <w:p w14:paraId="5220EE9D" w14:textId="77777777" w:rsidR="002E38E5" w:rsidRPr="000C5978" w:rsidRDefault="002E38E5" w:rsidP="00737A3B">
            <w:pPr>
              <w:jc w:val="center"/>
              <w:rPr>
                <w:rFonts w:cs="Calibri"/>
                <w:color w:val="000000"/>
                <w:sz w:val="18"/>
                <w:szCs w:val="18"/>
              </w:rPr>
            </w:pPr>
          </w:p>
        </w:tc>
        <w:tc>
          <w:tcPr>
            <w:tcW w:w="1701" w:type="dxa"/>
            <w:vAlign w:val="center"/>
          </w:tcPr>
          <w:p w14:paraId="546EEB2E" w14:textId="77777777" w:rsidR="002E38E5" w:rsidRPr="000C5978" w:rsidRDefault="002E38E5" w:rsidP="00737A3B">
            <w:pPr>
              <w:jc w:val="center"/>
              <w:rPr>
                <w:rFonts w:cs="Calibri"/>
                <w:color w:val="000000"/>
                <w:sz w:val="18"/>
                <w:szCs w:val="18"/>
              </w:rPr>
            </w:pPr>
          </w:p>
        </w:tc>
      </w:tr>
      <w:tr w:rsidR="002E38E5" w:rsidRPr="000C5978" w14:paraId="7E463606" w14:textId="77777777" w:rsidTr="00737A3B">
        <w:trPr>
          <w:trHeight w:val="567"/>
        </w:trPr>
        <w:tc>
          <w:tcPr>
            <w:tcW w:w="5529" w:type="dxa"/>
            <w:shd w:val="clear" w:color="auto" w:fill="auto"/>
            <w:noWrap/>
            <w:vAlign w:val="center"/>
            <w:hideMark/>
          </w:tcPr>
          <w:p w14:paraId="6328BB1E" w14:textId="77777777" w:rsidR="002E38E5" w:rsidRPr="000C5978" w:rsidRDefault="002E38E5" w:rsidP="00737A3B">
            <w:pPr>
              <w:rPr>
                <w:rFonts w:cs="Calibri"/>
                <w:color w:val="000000"/>
                <w:sz w:val="18"/>
                <w:szCs w:val="18"/>
              </w:rPr>
            </w:pPr>
            <w:r w:rsidRPr="000C5978">
              <w:rPr>
                <w:rFonts w:cs="Calibri"/>
                <w:color w:val="000000"/>
                <w:sz w:val="18"/>
                <w:szCs w:val="18"/>
              </w:rPr>
              <w:t>Lack of redundant systems causing a major disruption or data breach</w:t>
            </w:r>
            <w:r w:rsidRPr="00EC0968">
              <w:rPr>
                <w:rStyle w:val="Rimandonotaapidipagina"/>
                <w:rFonts w:ascii="Signika" w:hAnsi="Signika" w:cs="Calibri"/>
                <w:color w:val="000000"/>
                <w:sz w:val="18"/>
                <w:szCs w:val="18"/>
              </w:rPr>
              <w:footnoteReference w:id="1"/>
            </w:r>
          </w:p>
        </w:tc>
        <w:tc>
          <w:tcPr>
            <w:tcW w:w="1842" w:type="dxa"/>
            <w:vAlign w:val="center"/>
          </w:tcPr>
          <w:p w14:paraId="2C9F54ED" w14:textId="77777777" w:rsidR="002E38E5" w:rsidRPr="000C5978" w:rsidRDefault="002E38E5" w:rsidP="00737A3B">
            <w:pPr>
              <w:jc w:val="center"/>
              <w:rPr>
                <w:rFonts w:cs="Calibri"/>
                <w:color w:val="000000"/>
                <w:sz w:val="18"/>
                <w:szCs w:val="18"/>
              </w:rPr>
            </w:pPr>
          </w:p>
        </w:tc>
        <w:tc>
          <w:tcPr>
            <w:tcW w:w="1701" w:type="dxa"/>
            <w:vAlign w:val="center"/>
          </w:tcPr>
          <w:p w14:paraId="7789D891" w14:textId="77777777" w:rsidR="002E38E5" w:rsidRPr="000C5978" w:rsidRDefault="002E38E5" w:rsidP="00737A3B">
            <w:pPr>
              <w:jc w:val="center"/>
              <w:rPr>
                <w:rFonts w:cs="Calibri"/>
                <w:color w:val="000000"/>
                <w:sz w:val="18"/>
                <w:szCs w:val="18"/>
              </w:rPr>
            </w:pPr>
          </w:p>
        </w:tc>
      </w:tr>
      <w:tr w:rsidR="002E38E5" w:rsidRPr="000C5978" w14:paraId="62B26EFB" w14:textId="77777777" w:rsidTr="00737A3B">
        <w:trPr>
          <w:trHeight w:val="567"/>
        </w:trPr>
        <w:tc>
          <w:tcPr>
            <w:tcW w:w="5529" w:type="dxa"/>
            <w:shd w:val="clear" w:color="auto" w:fill="auto"/>
            <w:noWrap/>
            <w:vAlign w:val="center"/>
          </w:tcPr>
          <w:p w14:paraId="66936E0D" w14:textId="77777777" w:rsidR="002E38E5" w:rsidRPr="000C5978" w:rsidRDefault="002E38E5" w:rsidP="00737A3B">
            <w:pPr>
              <w:rPr>
                <w:rFonts w:cs="Calibri"/>
                <w:color w:val="000000"/>
                <w:sz w:val="18"/>
                <w:szCs w:val="18"/>
              </w:rPr>
            </w:pPr>
            <w:r w:rsidRPr="000C5978">
              <w:rPr>
                <w:rFonts w:cs="Calibri"/>
                <w:color w:val="000000"/>
                <w:sz w:val="18"/>
                <w:szCs w:val="18"/>
              </w:rPr>
              <w:t>Unauthorised use of credentials allowing access to information systems.</w:t>
            </w:r>
          </w:p>
        </w:tc>
        <w:tc>
          <w:tcPr>
            <w:tcW w:w="1842" w:type="dxa"/>
            <w:vAlign w:val="center"/>
          </w:tcPr>
          <w:p w14:paraId="40F1DBE3" w14:textId="77777777" w:rsidR="002E38E5" w:rsidRPr="000C5978" w:rsidRDefault="002E38E5" w:rsidP="00737A3B">
            <w:pPr>
              <w:jc w:val="center"/>
              <w:rPr>
                <w:rFonts w:cs="Calibri"/>
                <w:color w:val="000000"/>
                <w:sz w:val="18"/>
                <w:szCs w:val="18"/>
              </w:rPr>
            </w:pPr>
          </w:p>
        </w:tc>
        <w:tc>
          <w:tcPr>
            <w:tcW w:w="1701" w:type="dxa"/>
            <w:vAlign w:val="center"/>
          </w:tcPr>
          <w:p w14:paraId="198D7446" w14:textId="77777777" w:rsidR="002E38E5" w:rsidRPr="000C5978" w:rsidRDefault="002E38E5" w:rsidP="00737A3B">
            <w:pPr>
              <w:jc w:val="center"/>
              <w:rPr>
                <w:rFonts w:cs="Calibri"/>
                <w:color w:val="000000"/>
                <w:sz w:val="18"/>
                <w:szCs w:val="18"/>
              </w:rPr>
            </w:pPr>
          </w:p>
        </w:tc>
      </w:tr>
      <w:tr w:rsidR="002E38E5" w:rsidRPr="000C5978" w14:paraId="47BC9C63" w14:textId="77777777" w:rsidTr="00737A3B">
        <w:trPr>
          <w:trHeight w:val="567"/>
        </w:trPr>
        <w:tc>
          <w:tcPr>
            <w:tcW w:w="5529" w:type="dxa"/>
            <w:shd w:val="clear" w:color="auto" w:fill="auto"/>
            <w:noWrap/>
            <w:vAlign w:val="center"/>
            <w:hideMark/>
          </w:tcPr>
          <w:p w14:paraId="72586CF2" w14:textId="77777777" w:rsidR="002E38E5" w:rsidRPr="000C5978" w:rsidRDefault="002E38E5" w:rsidP="00737A3B">
            <w:pPr>
              <w:rPr>
                <w:rFonts w:cs="Calibri"/>
                <w:color w:val="000000"/>
                <w:sz w:val="18"/>
                <w:szCs w:val="18"/>
              </w:rPr>
            </w:pPr>
            <w:r w:rsidRPr="000C5978">
              <w:rPr>
                <w:rFonts w:cs="Calibri"/>
                <w:color w:val="000000"/>
                <w:sz w:val="18"/>
                <w:szCs w:val="18"/>
              </w:rPr>
              <w:t>Risk for eavesdropping</w:t>
            </w:r>
            <w:r w:rsidRPr="00EC0968">
              <w:rPr>
                <w:rStyle w:val="Rimandonotaapidipagina"/>
                <w:rFonts w:ascii="Signika" w:hAnsi="Signika" w:cs="Calibri"/>
                <w:color w:val="000000"/>
                <w:sz w:val="18"/>
                <w:szCs w:val="18"/>
              </w:rPr>
              <w:footnoteReference w:id="2"/>
            </w:r>
            <w:r w:rsidRPr="000C5978">
              <w:rPr>
                <w:rFonts w:cs="Calibri"/>
                <w:color w:val="000000"/>
                <w:sz w:val="18"/>
                <w:szCs w:val="18"/>
              </w:rPr>
              <w:t>, intrusion via wireless networks and information theft.</w:t>
            </w:r>
          </w:p>
        </w:tc>
        <w:tc>
          <w:tcPr>
            <w:tcW w:w="1842" w:type="dxa"/>
            <w:vAlign w:val="center"/>
          </w:tcPr>
          <w:p w14:paraId="455870FB" w14:textId="77777777" w:rsidR="002E38E5" w:rsidRPr="000C5978" w:rsidRDefault="002E38E5" w:rsidP="00737A3B">
            <w:pPr>
              <w:jc w:val="center"/>
              <w:rPr>
                <w:rFonts w:cs="Calibri"/>
                <w:color w:val="000000"/>
                <w:sz w:val="18"/>
                <w:szCs w:val="18"/>
              </w:rPr>
            </w:pPr>
          </w:p>
        </w:tc>
        <w:tc>
          <w:tcPr>
            <w:tcW w:w="1701" w:type="dxa"/>
            <w:vAlign w:val="center"/>
          </w:tcPr>
          <w:p w14:paraId="6CF32AC4" w14:textId="77777777" w:rsidR="002E38E5" w:rsidRPr="000C5978" w:rsidRDefault="002E38E5" w:rsidP="00737A3B">
            <w:pPr>
              <w:jc w:val="center"/>
              <w:rPr>
                <w:rFonts w:cs="Calibri"/>
                <w:color w:val="000000"/>
                <w:sz w:val="18"/>
                <w:szCs w:val="18"/>
              </w:rPr>
            </w:pPr>
          </w:p>
        </w:tc>
      </w:tr>
      <w:tr w:rsidR="002E38E5" w:rsidRPr="000C5978" w14:paraId="7B2C8EE1" w14:textId="77777777" w:rsidTr="00737A3B">
        <w:trPr>
          <w:trHeight w:val="567"/>
        </w:trPr>
        <w:tc>
          <w:tcPr>
            <w:tcW w:w="5529" w:type="dxa"/>
            <w:shd w:val="clear" w:color="auto" w:fill="auto"/>
            <w:noWrap/>
            <w:vAlign w:val="center"/>
            <w:hideMark/>
          </w:tcPr>
          <w:p w14:paraId="29C84D1F" w14:textId="77777777" w:rsidR="002E38E5" w:rsidRPr="000C5978" w:rsidRDefault="002E38E5" w:rsidP="00737A3B">
            <w:pPr>
              <w:rPr>
                <w:rFonts w:cs="Calibri"/>
                <w:color w:val="000000"/>
                <w:sz w:val="18"/>
                <w:szCs w:val="18"/>
              </w:rPr>
            </w:pPr>
            <w:r w:rsidRPr="000C5978">
              <w:rPr>
                <w:rFonts w:cs="Calibri"/>
                <w:color w:val="000000"/>
                <w:sz w:val="18"/>
                <w:szCs w:val="18"/>
              </w:rPr>
              <w:t>Lack of security requirements in purchasing/procuring of new information systems or updates of existing ones.</w:t>
            </w:r>
          </w:p>
        </w:tc>
        <w:tc>
          <w:tcPr>
            <w:tcW w:w="1842" w:type="dxa"/>
            <w:vAlign w:val="center"/>
          </w:tcPr>
          <w:p w14:paraId="044358DC" w14:textId="77777777" w:rsidR="002E38E5" w:rsidRPr="000C5978" w:rsidRDefault="002E38E5" w:rsidP="00737A3B">
            <w:pPr>
              <w:jc w:val="center"/>
              <w:rPr>
                <w:rFonts w:cs="Calibri"/>
                <w:color w:val="000000"/>
                <w:sz w:val="18"/>
                <w:szCs w:val="18"/>
              </w:rPr>
            </w:pPr>
          </w:p>
        </w:tc>
        <w:tc>
          <w:tcPr>
            <w:tcW w:w="1701" w:type="dxa"/>
            <w:vAlign w:val="center"/>
          </w:tcPr>
          <w:p w14:paraId="26B4A50C" w14:textId="77777777" w:rsidR="002E38E5" w:rsidRPr="000C5978" w:rsidRDefault="002E38E5" w:rsidP="00737A3B">
            <w:pPr>
              <w:jc w:val="center"/>
              <w:rPr>
                <w:rFonts w:cs="Calibri"/>
                <w:color w:val="000000"/>
                <w:sz w:val="18"/>
                <w:szCs w:val="18"/>
              </w:rPr>
            </w:pPr>
          </w:p>
        </w:tc>
      </w:tr>
      <w:tr w:rsidR="002E38E5" w:rsidRPr="000C5978" w14:paraId="76FD2C36" w14:textId="77777777" w:rsidTr="00737A3B">
        <w:trPr>
          <w:trHeight w:val="567"/>
        </w:trPr>
        <w:tc>
          <w:tcPr>
            <w:tcW w:w="5529" w:type="dxa"/>
            <w:shd w:val="clear" w:color="auto" w:fill="auto"/>
            <w:noWrap/>
            <w:vAlign w:val="center"/>
            <w:hideMark/>
          </w:tcPr>
          <w:p w14:paraId="77723F8D" w14:textId="77777777" w:rsidR="002E38E5" w:rsidRPr="000C5978" w:rsidRDefault="002E38E5" w:rsidP="00737A3B">
            <w:pPr>
              <w:rPr>
                <w:rFonts w:cs="Calibri"/>
                <w:color w:val="000000"/>
                <w:sz w:val="18"/>
                <w:szCs w:val="18"/>
              </w:rPr>
            </w:pPr>
            <w:r w:rsidRPr="000C5978">
              <w:rPr>
                <w:rFonts w:cs="Calibri"/>
                <w:color w:val="000000"/>
                <w:sz w:val="18"/>
                <w:szCs w:val="18"/>
              </w:rPr>
              <w:t>Unauthorized access to information shared with suppliers.</w:t>
            </w:r>
          </w:p>
        </w:tc>
        <w:tc>
          <w:tcPr>
            <w:tcW w:w="1842" w:type="dxa"/>
            <w:vAlign w:val="center"/>
          </w:tcPr>
          <w:p w14:paraId="74FD0120" w14:textId="77777777" w:rsidR="002E38E5" w:rsidRPr="000C5978" w:rsidRDefault="002E38E5" w:rsidP="00737A3B">
            <w:pPr>
              <w:jc w:val="center"/>
              <w:rPr>
                <w:rFonts w:cs="Calibri"/>
                <w:color w:val="000000"/>
                <w:sz w:val="18"/>
                <w:szCs w:val="18"/>
              </w:rPr>
            </w:pPr>
          </w:p>
        </w:tc>
        <w:tc>
          <w:tcPr>
            <w:tcW w:w="1701" w:type="dxa"/>
            <w:vAlign w:val="center"/>
          </w:tcPr>
          <w:p w14:paraId="29212109" w14:textId="77777777" w:rsidR="002E38E5" w:rsidRPr="000C5978" w:rsidRDefault="002E38E5" w:rsidP="00737A3B">
            <w:pPr>
              <w:jc w:val="center"/>
              <w:rPr>
                <w:rFonts w:cs="Calibri"/>
                <w:color w:val="000000"/>
                <w:sz w:val="18"/>
                <w:szCs w:val="18"/>
              </w:rPr>
            </w:pPr>
          </w:p>
        </w:tc>
      </w:tr>
      <w:tr w:rsidR="002E38E5" w:rsidRPr="000C5978" w14:paraId="58C4EE26" w14:textId="77777777" w:rsidTr="00737A3B">
        <w:trPr>
          <w:trHeight w:val="567"/>
        </w:trPr>
        <w:tc>
          <w:tcPr>
            <w:tcW w:w="5529" w:type="dxa"/>
            <w:shd w:val="clear" w:color="auto" w:fill="auto"/>
            <w:noWrap/>
            <w:vAlign w:val="center"/>
            <w:hideMark/>
          </w:tcPr>
          <w:p w14:paraId="6995FA91" w14:textId="77777777" w:rsidR="002E38E5" w:rsidRPr="000C5978" w:rsidRDefault="002E38E5" w:rsidP="00737A3B">
            <w:pPr>
              <w:rPr>
                <w:rFonts w:cs="Calibri"/>
                <w:color w:val="000000"/>
                <w:sz w:val="18"/>
                <w:szCs w:val="18"/>
              </w:rPr>
            </w:pPr>
            <w:r w:rsidRPr="000C5978">
              <w:rPr>
                <w:rFonts w:cs="Calibri"/>
                <w:color w:val="000000"/>
                <w:sz w:val="18"/>
                <w:szCs w:val="18"/>
              </w:rPr>
              <w:t>Lack of response practices in case of cyber security / breach into the system.</w:t>
            </w:r>
          </w:p>
        </w:tc>
        <w:tc>
          <w:tcPr>
            <w:tcW w:w="1842" w:type="dxa"/>
            <w:vAlign w:val="center"/>
          </w:tcPr>
          <w:p w14:paraId="39BA7CB2" w14:textId="77777777" w:rsidR="002E38E5" w:rsidRPr="000C5978" w:rsidRDefault="002E38E5" w:rsidP="00737A3B">
            <w:pPr>
              <w:jc w:val="center"/>
              <w:rPr>
                <w:rFonts w:cs="Calibri"/>
                <w:color w:val="000000"/>
                <w:sz w:val="18"/>
                <w:szCs w:val="18"/>
              </w:rPr>
            </w:pPr>
          </w:p>
        </w:tc>
        <w:tc>
          <w:tcPr>
            <w:tcW w:w="1701" w:type="dxa"/>
            <w:vAlign w:val="center"/>
          </w:tcPr>
          <w:p w14:paraId="424E8158" w14:textId="77777777" w:rsidR="002E38E5" w:rsidRPr="000C5978" w:rsidRDefault="002E38E5" w:rsidP="00737A3B">
            <w:pPr>
              <w:jc w:val="center"/>
              <w:rPr>
                <w:rFonts w:cs="Calibri"/>
                <w:color w:val="000000"/>
                <w:sz w:val="18"/>
                <w:szCs w:val="18"/>
              </w:rPr>
            </w:pPr>
          </w:p>
        </w:tc>
      </w:tr>
      <w:tr w:rsidR="002E38E5" w:rsidRPr="000C5978" w14:paraId="04E478DC" w14:textId="77777777" w:rsidTr="00737A3B">
        <w:trPr>
          <w:trHeight w:val="567"/>
        </w:trPr>
        <w:tc>
          <w:tcPr>
            <w:tcW w:w="5529" w:type="dxa"/>
            <w:shd w:val="clear" w:color="auto" w:fill="auto"/>
            <w:noWrap/>
            <w:vAlign w:val="center"/>
          </w:tcPr>
          <w:p w14:paraId="15F11833" w14:textId="77777777" w:rsidR="002E38E5" w:rsidRPr="000C5978" w:rsidRDefault="002E38E5" w:rsidP="00737A3B">
            <w:pPr>
              <w:rPr>
                <w:rFonts w:cs="Calibri"/>
                <w:color w:val="000000"/>
                <w:sz w:val="18"/>
                <w:szCs w:val="18"/>
              </w:rPr>
            </w:pPr>
            <w:r w:rsidRPr="000C5978">
              <w:rPr>
                <w:rFonts w:cs="Calibri"/>
                <w:color w:val="000000"/>
                <w:sz w:val="18"/>
                <w:szCs w:val="18"/>
              </w:rPr>
              <w:t>Unauthorized physical access to premises (to steal or destroy devices or data)</w:t>
            </w:r>
          </w:p>
        </w:tc>
        <w:tc>
          <w:tcPr>
            <w:tcW w:w="1842" w:type="dxa"/>
            <w:vAlign w:val="center"/>
          </w:tcPr>
          <w:p w14:paraId="5D3A21AF" w14:textId="77777777" w:rsidR="002E38E5" w:rsidRPr="000C5978" w:rsidRDefault="002E38E5" w:rsidP="00737A3B">
            <w:pPr>
              <w:jc w:val="center"/>
              <w:rPr>
                <w:rFonts w:cs="Calibri"/>
                <w:color w:val="000000"/>
                <w:sz w:val="18"/>
                <w:szCs w:val="18"/>
              </w:rPr>
            </w:pPr>
          </w:p>
        </w:tc>
        <w:tc>
          <w:tcPr>
            <w:tcW w:w="1701" w:type="dxa"/>
            <w:vAlign w:val="center"/>
          </w:tcPr>
          <w:p w14:paraId="1A2B2984" w14:textId="77777777" w:rsidR="002E38E5" w:rsidRPr="000C5978" w:rsidRDefault="002E38E5" w:rsidP="00737A3B">
            <w:pPr>
              <w:jc w:val="center"/>
              <w:rPr>
                <w:rFonts w:cs="Calibri"/>
                <w:color w:val="000000"/>
                <w:sz w:val="18"/>
                <w:szCs w:val="18"/>
              </w:rPr>
            </w:pPr>
          </w:p>
        </w:tc>
      </w:tr>
    </w:tbl>
    <w:p w14:paraId="4BFD4379" w14:textId="77777777" w:rsidR="002E38E5" w:rsidRPr="000C5978" w:rsidRDefault="002E38E5" w:rsidP="002E38E5">
      <w:pPr>
        <w:pStyle w:val="Paragrafoelenco"/>
      </w:pPr>
    </w:p>
    <w:p w14:paraId="4E125199" w14:textId="77777777" w:rsidR="002E38E5" w:rsidRPr="000C5978" w:rsidRDefault="002E38E5" w:rsidP="002E38E5">
      <w:pPr>
        <w:pStyle w:val="Paragrafoelenco"/>
        <w:numPr>
          <w:ilvl w:val="0"/>
          <w:numId w:val="23"/>
        </w:numPr>
        <w:spacing w:after="160" w:line="259" w:lineRule="auto"/>
        <w:jc w:val="left"/>
      </w:pPr>
      <w:r w:rsidRPr="000C5978">
        <w:t xml:space="preserve">Are there any additional </w:t>
      </w:r>
      <w:proofErr w:type="spellStart"/>
      <w:r w:rsidRPr="000C5978">
        <w:t>cyberthreats</w:t>
      </w:r>
      <w:proofErr w:type="spellEnd"/>
      <w:r w:rsidRPr="000C5978">
        <w:t xml:space="preserve"> (including data loss / privacy issues) that you would like to add? Are there any specific threats targeting users with specific needs and limited access to the services implemented in your pilot? (Estimate threats probability and impact as in the previous question and write your answer in the table)</w:t>
      </w:r>
    </w:p>
    <w:tbl>
      <w:tblPr>
        <w:tblStyle w:val="Grigliatabella"/>
        <w:tblW w:w="0" w:type="auto"/>
        <w:tblInd w:w="360" w:type="dxa"/>
        <w:tblLook w:val="04A0" w:firstRow="1" w:lastRow="0" w:firstColumn="1" w:lastColumn="0" w:noHBand="0" w:noVBand="1"/>
      </w:tblPr>
      <w:tblGrid>
        <w:gridCol w:w="2306"/>
        <w:gridCol w:w="2177"/>
        <w:gridCol w:w="2263"/>
        <w:gridCol w:w="1910"/>
      </w:tblGrid>
      <w:tr w:rsidR="002E38E5" w:rsidRPr="000C5978" w14:paraId="4A031D5F" w14:textId="77777777" w:rsidTr="00737A3B">
        <w:tc>
          <w:tcPr>
            <w:tcW w:w="2306" w:type="dxa"/>
          </w:tcPr>
          <w:p w14:paraId="2FD12FDA" w14:textId="77777777" w:rsidR="002E38E5" w:rsidRPr="000C5978" w:rsidRDefault="002E38E5" w:rsidP="00737A3B">
            <w:pPr>
              <w:rPr>
                <w:b/>
                <w:bCs/>
                <w:lang w:val="en-GB"/>
              </w:rPr>
            </w:pPr>
            <w:r w:rsidRPr="000C5978">
              <w:rPr>
                <w:b/>
                <w:bCs/>
                <w:lang w:val="en-GB"/>
              </w:rPr>
              <w:t xml:space="preserve">Any additional </w:t>
            </w:r>
            <w:proofErr w:type="spellStart"/>
            <w:r w:rsidRPr="000C5978">
              <w:rPr>
                <w:b/>
                <w:bCs/>
                <w:lang w:val="en-GB"/>
              </w:rPr>
              <w:t>Cyberthreat</w:t>
            </w:r>
            <w:proofErr w:type="spellEnd"/>
          </w:p>
        </w:tc>
        <w:tc>
          <w:tcPr>
            <w:tcW w:w="2177" w:type="dxa"/>
          </w:tcPr>
          <w:p w14:paraId="07258CCD" w14:textId="77777777" w:rsidR="002E38E5" w:rsidRPr="000C5978" w:rsidRDefault="002E38E5" w:rsidP="00737A3B">
            <w:pPr>
              <w:rPr>
                <w:b/>
                <w:bCs/>
                <w:lang w:val="en-GB"/>
              </w:rPr>
            </w:pPr>
            <w:r w:rsidRPr="000C5978">
              <w:rPr>
                <w:b/>
                <w:bCs/>
                <w:lang w:val="en-GB"/>
              </w:rPr>
              <w:t>Please describe the Threat</w:t>
            </w:r>
          </w:p>
        </w:tc>
        <w:tc>
          <w:tcPr>
            <w:tcW w:w="2263" w:type="dxa"/>
          </w:tcPr>
          <w:p w14:paraId="46973657" w14:textId="77777777" w:rsidR="002E38E5" w:rsidRPr="000C5978" w:rsidRDefault="002E38E5" w:rsidP="00737A3B">
            <w:pPr>
              <w:rPr>
                <w:b/>
                <w:bCs/>
                <w:lang w:val="en-GB"/>
              </w:rPr>
            </w:pPr>
            <w:r w:rsidRPr="000C5978">
              <w:rPr>
                <w:b/>
                <w:bCs/>
                <w:lang w:val="en-GB"/>
              </w:rPr>
              <w:t>Probability</w:t>
            </w:r>
          </w:p>
          <w:p w14:paraId="320C8558" w14:textId="77777777" w:rsidR="002E38E5" w:rsidRPr="000C5978" w:rsidRDefault="002E38E5" w:rsidP="00737A3B">
            <w:pPr>
              <w:rPr>
                <w:b/>
                <w:bCs/>
                <w:lang w:val="en-GB"/>
              </w:rPr>
            </w:pPr>
            <w:r w:rsidRPr="000C5978">
              <w:rPr>
                <w:rFonts w:cs="Calibri"/>
                <w:b/>
                <w:bCs/>
                <w:color w:val="000000"/>
                <w:lang w:val="en-GB"/>
              </w:rPr>
              <w:t>(1 – Very Low to 5 -Very High)</w:t>
            </w:r>
          </w:p>
        </w:tc>
        <w:tc>
          <w:tcPr>
            <w:tcW w:w="1910" w:type="dxa"/>
          </w:tcPr>
          <w:p w14:paraId="25643D5D" w14:textId="77777777" w:rsidR="002E38E5" w:rsidRPr="000C5978" w:rsidRDefault="002E38E5" w:rsidP="00737A3B">
            <w:pPr>
              <w:rPr>
                <w:b/>
                <w:bCs/>
                <w:lang w:val="en-GB"/>
              </w:rPr>
            </w:pPr>
            <w:r w:rsidRPr="000C5978">
              <w:rPr>
                <w:b/>
                <w:bCs/>
                <w:lang w:val="en-GB"/>
              </w:rPr>
              <w:t>Impact</w:t>
            </w:r>
          </w:p>
          <w:p w14:paraId="1192DBB3" w14:textId="77777777" w:rsidR="002E38E5" w:rsidRPr="000C5978" w:rsidRDefault="002E38E5" w:rsidP="00737A3B">
            <w:pPr>
              <w:rPr>
                <w:b/>
                <w:bCs/>
                <w:lang w:val="en-GB"/>
              </w:rPr>
            </w:pPr>
            <w:r w:rsidRPr="000C5978">
              <w:rPr>
                <w:rFonts w:cs="Calibri"/>
                <w:b/>
                <w:bCs/>
                <w:color w:val="000000"/>
                <w:lang w:val="en-GB"/>
              </w:rPr>
              <w:t>(1 – Very Low to 5 - Very High)</w:t>
            </w:r>
          </w:p>
        </w:tc>
      </w:tr>
      <w:tr w:rsidR="002E38E5" w:rsidRPr="000C5978" w14:paraId="132DDE64" w14:textId="77777777" w:rsidTr="00737A3B">
        <w:tc>
          <w:tcPr>
            <w:tcW w:w="2306" w:type="dxa"/>
          </w:tcPr>
          <w:p w14:paraId="748A99F4" w14:textId="77777777" w:rsidR="002E38E5" w:rsidRPr="000C5978" w:rsidRDefault="002E38E5" w:rsidP="00737A3B">
            <w:pPr>
              <w:rPr>
                <w:lang w:val="en-GB"/>
              </w:rPr>
            </w:pPr>
          </w:p>
        </w:tc>
        <w:tc>
          <w:tcPr>
            <w:tcW w:w="2177" w:type="dxa"/>
          </w:tcPr>
          <w:p w14:paraId="04411AAF" w14:textId="77777777" w:rsidR="002E38E5" w:rsidRPr="000C5978" w:rsidRDefault="002E38E5" w:rsidP="00737A3B">
            <w:pPr>
              <w:rPr>
                <w:lang w:val="en-GB"/>
              </w:rPr>
            </w:pPr>
          </w:p>
        </w:tc>
        <w:tc>
          <w:tcPr>
            <w:tcW w:w="2263" w:type="dxa"/>
          </w:tcPr>
          <w:p w14:paraId="50A9548F" w14:textId="77777777" w:rsidR="002E38E5" w:rsidRPr="000C5978" w:rsidRDefault="002E38E5" w:rsidP="00737A3B">
            <w:pPr>
              <w:rPr>
                <w:lang w:val="en-GB"/>
              </w:rPr>
            </w:pPr>
          </w:p>
        </w:tc>
        <w:tc>
          <w:tcPr>
            <w:tcW w:w="1910" w:type="dxa"/>
          </w:tcPr>
          <w:p w14:paraId="0B1DD981" w14:textId="77777777" w:rsidR="002E38E5" w:rsidRPr="000C5978" w:rsidRDefault="002E38E5" w:rsidP="00737A3B">
            <w:pPr>
              <w:rPr>
                <w:lang w:val="en-GB"/>
              </w:rPr>
            </w:pPr>
          </w:p>
        </w:tc>
      </w:tr>
      <w:tr w:rsidR="002E38E5" w:rsidRPr="000C5978" w14:paraId="4B176B3D" w14:textId="77777777" w:rsidTr="00737A3B">
        <w:tc>
          <w:tcPr>
            <w:tcW w:w="2306" w:type="dxa"/>
          </w:tcPr>
          <w:p w14:paraId="61B96277" w14:textId="77777777" w:rsidR="002E38E5" w:rsidRPr="000C5978" w:rsidRDefault="002E38E5" w:rsidP="00737A3B">
            <w:pPr>
              <w:rPr>
                <w:lang w:val="en-GB"/>
              </w:rPr>
            </w:pPr>
          </w:p>
        </w:tc>
        <w:tc>
          <w:tcPr>
            <w:tcW w:w="2177" w:type="dxa"/>
          </w:tcPr>
          <w:p w14:paraId="20035BA7" w14:textId="77777777" w:rsidR="002E38E5" w:rsidRPr="000C5978" w:rsidRDefault="002E38E5" w:rsidP="00737A3B">
            <w:pPr>
              <w:rPr>
                <w:lang w:val="en-GB"/>
              </w:rPr>
            </w:pPr>
          </w:p>
        </w:tc>
        <w:tc>
          <w:tcPr>
            <w:tcW w:w="2263" w:type="dxa"/>
          </w:tcPr>
          <w:p w14:paraId="3BDFE923" w14:textId="77777777" w:rsidR="002E38E5" w:rsidRPr="000C5978" w:rsidRDefault="002E38E5" w:rsidP="00737A3B">
            <w:pPr>
              <w:rPr>
                <w:lang w:val="en-GB"/>
              </w:rPr>
            </w:pPr>
          </w:p>
        </w:tc>
        <w:tc>
          <w:tcPr>
            <w:tcW w:w="1910" w:type="dxa"/>
          </w:tcPr>
          <w:p w14:paraId="17FFCAE5" w14:textId="77777777" w:rsidR="002E38E5" w:rsidRPr="000C5978" w:rsidRDefault="002E38E5" w:rsidP="00737A3B">
            <w:pPr>
              <w:rPr>
                <w:lang w:val="en-GB"/>
              </w:rPr>
            </w:pPr>
          </w:p>
        </w:tc>
      </w:tr>
      <w:tr w:rsidR="002E38E5" w:rsidRPr="000C5978" w14:paraId="0503869D" w14:textId="77777777" w:rsidTr="00737A3B">
        <w:tc>
          <w:tcPr>
            <w:tcW w:w="2306" w:type="dxa"/>
          </w:tcPr>
          <w:p w14:paraId="5C79D7E7" w14:textId="77777777" w:rsidR="002E38E5" w:rsidRPr="000C5978" w:rsidRDefault="002E38E5" w:rsidP="00737A3B">
            <w:pPr>
              <w:rPr>
                <w:lang w:val="en-GB"/>
              </w:rPr>
            </w:pPr>
          </w:p>
        </w:tc>
        <w:tc>
          <w:tcPr>
            <w:tcW w:w="2177" w:type="dxa"/>
          </w:tcPr>
          <w:p w14:paraId="495CA377" w14:textId="77777777" w:rsidR="002E38E5" w:rsidRPr="000C5978" w:rsidRDefault="002E38E5" w:rsidP="00737A3B">
            <w:pPr>
              <w:rPr>
                <w:lang w:val="en-GB"/>
              </w:rPr>
            </w:pPr>
          </w:p>
        </w:tc>
        <w:tc>
          <w:tcPr>
            <w:tcW w:w="2263" w:type="dxa"/>
          </w:tcPr>
          <w:p w14:paraId="01F7F150" w14:textId="77777777" w:rsidR="002E38E5" w:rsidRPr="000C5978" w:rsidRDefault="002E38E5" w:rsidP="00737A3B">
            <w:pPr>
              <w:rPr>
                <w:lang w:val="en-GB"/>
              </w:rPr>
            </w:pPr>
          </w:p>
        </w:tc>
        <w:tc>
          <w:tcPr>
            <w:tcW w:w="1910" w:type="dxa"/>
          </w:tcPr>
          <w:p w14:paraId="1FF13ED0" w14:textId="77777777" w:rsidR="002E38E5" w:rsidRPr="000C5978" w:rsidRDefault="002E38E5" w:rsidP="00737A3B">
            <w:pPr>
              <w:rPr>
                <w:lang w:val="en-GB"/>
              </w:rPr>
            </w:pPr>
          </w:p>
        </w:tc>
      </w:tr>
      <w:tr w:rsidR="002E38E5" w:rsidRPr="000C5978" w14:paraId="63B69A31" w14:textId="77777777" w:rsidTr="00737A3B">
        <w:tc>
          <w:tcPr>
            <w:tcW w:w="2306" w:type="dxa"/>
          </w:tcPr>
          <w:p w14:paraId="734FDF5E" w14:textId="77777777" w:rsidR="002E38E5" w:rsidRPr="000C5978" w:rsidRDefault="002E38E5" w:rsidP="00737A3B">
            <w:pPr>
              <w:rPr>
                <w:b/>
                <w:bCs/>
                <w:lang w:val="en-GB"/>
              </w:rPr>
            </w:pPr>
            <w:r w:rsidRPr="000C5978">
              <w:rPr>
                <w:b/>
                <w:bCs/>
                <w:lang w:val="en-GB"/>
              </w:rPr>
              <w:t>Specific threats for specific user needs</w:t>
            </w:r>
          </w:p>
        </w:tc>
        <w:tc>
          <w:tcPr>
            <w:tcW w:w="2177" w:type="dxa"/>
          </w:tcPr>
          <w:p w14:paraId="5A390B0A" w14:textId="77777777" w:rsidR="002E38E5" w:rsidRPr="000C5978" w:rsidRDefault="002E38E5" w:rsidP="00737A3B">
            <w:pPr>
              <w:rPr>
                <w:b/>
                <w:bCs/>
                <w:lang w:val="en-GB"/>
              </w:rPr>
            </w:pPr>
            <w:r w:rsidRPr="000C5978">
              <w:rPr>
                <w:b/>
                <w:bCs/>
                <w:lang w:val="en-GB"/>
              </w:rPr>
              <w:t>Please describe the Threat</w:t>
            </w:r>
          </w:p>
        </w:tc>
        <w:tc>
          <w:tcPr>
            <w:tcW w:w="2263" w:type="dxa"/>
          </w:tcPr>
          <w:p w14:paraId="59695C11" w14:textId="77777777" w:rsidR="002E38E5" w:rsidRPr="000C5978" w:rsidRDefault="002E38E5" w:rsidP="00737A3B">
            <w:pPr>
              <w:rPr>
                <w:b/>
                <w:bCs/>
                <w:lang w:val="en-GB"/>
              </w:rPr>
            </w:pPr>
            <w:r w:rsidRPr="000C5978">
              <w:rPr>
                <w:b/>
                <w:bCs/>
                <w:lang w:val="en-GB"/>
              </w:rPr>
              <w:t>Probability</w:t>
            </w:r>
          </w:p>
          <w:p w14:paraId="39FDE56C" w14:textId="77777777" w:rsidR="002E38E5" w:rsidRPr="000C5978" w:rsidRDefault="002E38E5" w:rsidP="00737A3B">
            <w:pPr>
              <w:rPr>
                <w:b/>
                <w:bCs/>
                <w:lang w:val="en-GB"/>
              </w:rPr>
            </w:pPr>
            <w:r w:rsidRPr="000C5978">
              <w:rPr>
                <w:rFonts w:cs="Calibri"/>
                <w:b/>
                <w:bCs/>
                <w:color w:val="000000"/>
                <w:lang w:val="en-GB"/>
              </w:rPr>
              <w:t>(1 – Very Low to 5 -Very High)</w:t>
            </w:r>
          </w:p>
        </w:tc>
        <w:tc>
          <w:tcPr>
            <w:tcW w:w="1910" w:type="dxa"/>
          </w:tcPr>
          <w:p w14:paraId="5C5733A1" w14:textId="77777777" w:rsidR="002E38E5" w:rsidRPr="000C5978" w:rsidRDefault="002E38E5" w:rsidP="00737A3B">
            <w:pPr>
              <w:rPr>
                <w:b/>
                <w:bCs/>
                <w:lang w:val="en-GB"/>
              </w:rPr>
            </w:pPr>
            <w:r w:rsidRPr="000C5978">
              <w:rPr>
                <w:b/>
                <w:bCs/>
                <w:lang w:val="en-GB"/>
              </w:rPr>
              <w:t>Impact</w:t>
            </w:r>
          </w:p>
          <w:p w14:paraId="186487B3" w14:textId="77777777" w:rsidR="002E38E5" w:rsidRPr="000C5978" w:rsidRDefault="002E38E5" w:rsidP="00737A3B">
            <w:pPr>
              <w:rPr>
                <w:b/>
                <w:bCs/>
                <w:lang w:val="en-GB"/>
              </w:rPr>
            </w:pPr>
            <w:r w:rsidRPr="000C5978">
              <w:rPr>
                <w:rFonts w:cs="Calibri"/>
                <w:b/>
                <w:bCs/>
                <w:color w:val="000000"/>
                <w:lang w:val="en-GB"/>
              </w:rPr>
              <w:t>(1 – Very Low to 5 - Very High)</w:t>
            </w:r>
          </w:p>
        </w:tc>
      </w:tr>
      <w:tr w:rsidR="002E38E5" w:rsidRPr="000C5978" w14:paraId="23890057" w14:textId="77777777" w:rsidTr="00737A3B">
        <w:tc>
          <w:tcPr>
            <w:tcW w:w="2306" w:type="dxa"/>
          </w:tcPr>
          <w:p w14:paraId="6F464488" w14:textId="77777777" w:rsidR="002E38E5" w:rsidRPr="000C5978" w:rsidRDefault="002E38E5" w:rsidP="00737A3B">
            <w:pPr>
              <w:rPr>
                <w:lang w:val="en-GB"/>
              </w:rPr>
            </w:pPr>
          </w:p>
        </w:tc>
        <w:tc>
          <w:tcPr>
            <w:tcW w:w="2177" w:type="dxa"/>
          </w:tcPr>
          <w:p w14:paraId="75C00379" w14:textId="77777777" w:rsidR="002E38E5" w:rsidRPr="000C5978" w:rsidRDefault="002E38E5" w:rsidP="00737A3B">
            <w:pPr>
              <w:rPr>
                <w:lang w:val="en-GB"/>
              </w:rPr>
            </w:pPr>
          </w:p>
        </w:tc>
        <w:tc>
          <w:tcPr>
            <w:tcW w:w="2263" w:type="dxa"/>
          </w:tcPr>
          <w:p w14:paraId="625232B7" w14:textId="77777777" w:rsidR="002E38E5" w:rsidRPr="000C5978" w:rsidRDefault="002E38E5" w:rsidP="00737A3B">
            <w:pPr>
              <w:rPr>
                <w:lang w:val="en-GB"/>
              </w:rPr>
            </w:pPr>
          </w:p>
        </w:tc>
        <w:tc>
          <w:tcPr>
            <w:tcW w:w="1910" w:type="dxa"/>
          </w:tcPr>
          <w:p w14:paraId="067076C4" w14:textId="77777777" w:rsidR="002E38E5" w:rsidRPr="000C5978" w:rsidRDefault="002E38E5" w:rsidP="00737A3B">
            <w:pPr>
              <w:rPr>
                <w:lang w:val="en-GB"/>
              </w:rPr>
            </w:pPr>
          </w:p>
        </w:tc>
      </w:tr>
      <w:tr w:rsidR="002E38E5" w:rsidRPr="000C5978" w14:paraId="33A32D8A" w14:textId="77777777" w:rsidTr="00737A3B">
        <w:tc>
          <w:tcPr>
            <w:tcW w:w="2306" w:type="dxa"/>
          </w:tcPr>
          <w:p w14:paraId="59DED9DA" w14:textId="77777777" w:rsidR="002E38E5" w:rsidRPr="000C5978" w:rsidRDefault="002E38E5" w:rsidP="00737A3B">
            <w:pPr>
              <w:rPr>
                <w:lang w:val="en-GB"/>
              </w:rPr>
            </w:pPr>
          </w:p>
        </w:tc>
        <w:tc>
          <w:tcPr>
            <w:tcW w:w="2177" w:type="dxa"/>
          </w:tcPr>
          <w:p w14:paraId="55586EA3" w14:textId="77777777" w:rsidR="002E38E5" w:rsidRPr="000C5978" w:rsidRDefault="002E38E5" w:rsidP="00737A3B">
            <w:pPr>
              <w:rPr>
                <w:lang w:val="en-GB"/>
              </w:rPr>
            </w:pPr>
          </w:p>
        </w:tc>
        <w:tc>
          <w:tcPr>
            <w:tcW w:w="2263" w:type="dxa"/>
          </w:tcPr>
          <w:p w14:paraId="3C995961" w14:textId="77777777" w:rsidR="002E38E5" w:rsidRPr="000C5978" w:rsidRDefault="002E38E5" w:rsidP="00737A3B">
            <w:pPr>
              <w:rPr>
                <w:lang w:val="en-GB"/>
              </w:rPr>
            </w:pPr>
          </w:p>
        </w:tc>
        <w:tc>
          <w:tcPr>
            <w:tcW w:w="1910" w:type="dxa"/>
          </w:tcPr>
          <w:p w14:paraId="6206A2DF" w14:textId="77777777" w:rsidR="002E38E5" w:rsidRPr="000C5978" w:rsidRDefault="002E38E5" w:rsidP="00737A3B">
            <w:pPr>
              <w:rPr>
                <w:lang w:val="en-GB"/>
              </w:rPr>
            </w:pPr>
          </w:p>
        </w:tc>
      </w:tr>
      <w:tr w:rsidR="002E38E5" w:rsidRPr="000C5978" w14:paraId="367EED7E" w14:textId="77777777" w:rsidTr="00737A3B">
        <w:tc>
          <w:tcPr>
            <w:tcW w:w="2306" w:type="dxa"/>
          </w:tcPr>
          <w:p w14:paraId="1616C986" w14:textId="77777777" w:rsidR="002E38E5" w:rsidRPr="000C5978" w:rsidRDefault="002E38E5" w:rsidP="00737A3B">
            <w:pPr>
              <w:rPr>
                <w:lang w:val="en-GB"/>
              </w:rPr>
            </w:pPr>
          </w:p>
        </w:tc>
        <w:tc>
          <w:tcPr>
            <w:tcW w:w="2177" w:type="dxa"/>
          </w:tcPr>
          <w:p w14:paraId="033DCA9D" w14:textId="77777777" w:rsidR="002E38E5" w:rsidRPr="000C5978" w:rsidRDefault="002E38E5" w:rsidP="00737A3B">
            <w:pPr>
              <w:rPr>
                <w:lang w:val="en-GB"/>
              </w:rPr>
            </w:pPr>
          </w:p>
        </w:tc>
        <w:tc>
          <w:tcPr>
            <w:tcW w:w="2263" w:type="dxa"/>
          </w:tcPr>
          <w:p w14:paraId="74928D99" w14:textId="77777777" w:rsidR="002E38E5" w:rsidRPr="000C5978" w:rsidRDefault="002E38E5" w:rsidP="00737A3B">
            <w:pPr>
              <w:rPr>
                <w:lang w:val="en-GB"/>
              </w:rPr>
            </w:pPr>
          </w:p>
        </w:tc>
        <w:tc>
          <w:tcPr>
            <w:tcW w:w="1910" w:type="dxa"/>
          </w:tcPr>
          <w:p w14:paraId="354F1900" w14:textId="77777777" w:rsidR="002E38E5" w:rsidRPr="000C5978" w:rsidRDefault="002E38E5" w:rsidP="00737A3B">
            <w:pPr>
              <w:rPr>
                <w:lang w:val="en-GB"/>
              </w:rPr>
            </w:pPr>
          </w:p>
        </w:tc>
      </w:tr>
      <w:tr w:rsidR="002E38E5" w:rsidRPr="000C5978" w14:paraId="5E3C0179" w14:textId="77777777" w:rsidTr="00737A3B">
        <w:tc>
          <w:tcPr>
            <w:tcW w:w="2306" w:type="dxa"/>
          </w:tcPr>
          <w:p w14:paraId="3E69C21B" w14:textId="77777777" w:rsidR="002E38E5" w:rsidRPr="000C5978" w:rsidRDefault="002E38E5" w:rsidP="00737A3B">
            <w:pPr>
              <w:rPr>
                <w:lang w:val="en-GB"/>
              </w:rPr>
            </w:pPr>
          </w:p>
        </w:tc>
        <w:tc>
          <w:tcPr>
            <w:tcW w:w="2177" w:type="dxa"/>
          </w:tcPr>
          <w:p w14:paraId="7A485CA6" w14:textId="77777777" w:rsidR="002E38E5" w:rsidRPr="000C5978" w:rsidRDefault="002E38E5" w:rsidP="00737A3B">
            <w:pPr>
              <w:rPr>
                <w:lang w:val="en-GB"/>
              </w:rPr>
            </w:pPr>
          </w:p>
        </w:tc>
        <w:tc>
          <w:tcPr>
            <w:tcW w:w="2263" w:type="dxa"/>
          </w:tcPr>
          <w:p w14:paraId="45173A26" w14:textId="77777777" w:rsidR="002E38E5" w:rsidRPr="000C5978" w:rsidRDefault="002E38E5" w:rsidP="00737A3B">
            <w:pPr>
              <w:rPr>
                <w:lang w:val="en-GB"/>
              </w:rPr>
            </w:pPr>
          </w:p>
        </w:tc>
        <w:tc>
          <w:tcPr>
            <w:tcW w:w="1910" w:type="dxa"/>
          </w:tcPr>
          <w:p w14:paraId="271EA8BC" w14:textId="77777777" w:rsidR="002E38E5" w:rsidRPr="000C5978" w:rsidRDefault="002E38E5" w:rsidP="00737A3B">
            <w:pPr>
              <w:rPr>
                <w:lang w:val="en-GB"/>
              </w:rPr>
            </w:pPr>
          </w:p>
        </w:tc>
      </w:tr>
      <w:tr w:rsidR="002E38E5" w:rsidRPr="000C5978" w14:paraId="689E9437" w14:textId="77777777" w:rsidTr="00737A3B">
        <w:tc>
          <w:tcPr>
            <w:tcW w:w="2306" w:type="dxa"/>
          </w:tcPr>
          <w:p w14:paraId="3F115C3E" w14:textId="77777777" w:rsidR="002E38E5" w:rsidRPr="000C5978" w:rsidRDefault="002E38E5" w:rsidP="00737A3B">
            <w:pPr>
              <w:rPr>
                <w:lang w:val="en-GB"/>
              </w:rPr>
            </w:pPr>
          </w:p>
        </w:tc>
        <w:tc>
          <w:tcPr>
            <w:tcW w:w="2177" w:type="dxa"/>
          </w:tcPr>
          <w:p w14:paraId="180C95D6" w14:textId="77777777" w:rsidR="002E38E5" w:rsidRPr="000C5978" w:rsidRDefault="002E38E5" w:rsidP="00737A3B">
            <w:pPr>
              <w:rPr>
                <w:lang w:val="en-GB"/>
              </w:rPr>
            </w:pPr>
          </w:p>
        </w:tc>
        <w:tc>
          <w:tcPr>
            <w:tcW w:w="2263" w:type="dxa"/>
          </w:tcPr>
          <w:p w14:paraId="35DCE804" w14:textId="77777777" w:rsidR="002E38E5" w:rsidRPr="000C5978" w:rsidRDefault="002E38E5" w:rsidP="00737A3B">
            <w:pPr>
              <w:rPr>
                <w:lang w:val="en-GB"/>
              </w:rPr>
            </w:pPr>
          </w:p>
        </w:tc>
        <w:tc>
          <w:tcPr>
            <w:tcW w:w="1910" w:type="dxa"/>
          </w:tcPr>
          <w:p w14:paraId="76BDC0E9" w14:textId="77777777" w:rsidR="002E38E5" w:rsidRPr="000C5978" w:rsidRDefault="002E38E5" w:rsidP="00737A3B">
            <w:pPr>
              <w:rPr>
                <w:lang w:val="en-GB"/>
              </w:rPr>
            </w:pPr>
          </w:p>
        </w:tc>
      </w:tr>
    </w:tbl>
    <w:p w14:paraId="26A8FFA3" w14:textId="77777777" w:rsidR="002E38E5" w:rsidRPr="000C5978" w:rsidRDefault="002E38E5" w:rsidP="002E38E5">
      <w:pPr>
        <w:ind w:left="360"/>
      </w:pPr>
    </w:p>
    <w:p w14:paraId="3C63DB25" w14:textId="77777777" w:rsidR="002E38E5" w:rsidRPr="000C5978" w:rsidRDefault="002E38E5" w:rsidP="002E38E5">
      <w:pPr>
        <w:pStyle w:val="Paragrafoelenco"/>
        <w:numPr>
          <w:ilvl w:val="0"/>
          <w:numId w:val="23"/>
        </w:numPr>
        <w:spacing w:after="160" w:line="259" w:lineRule="auto"/>
        <w:jc w:val="left"/>
      </w:pPr>
      <w:r w:rsidRPr="000C5978">
        <w:t xml:space="preserve">What protective measures are being adopted by your organization to prevent and counteract </w:t>
      </w:r>
      <w:proofErr w:type="spellStart"/>
      <w:r w:rsidRPr="000C5978">
        <w:t>cyberthreats</w:t>
      </w:r>
      <w:proofErr w:type="spellEnd"/>
      <w:r w:rsidRPr="000C5978">
        <w:t xml:space="preserve"> / unauthorized access to your systems / data loss? </w:t>
      </w:r>
    </w:p>
    <w:p w14:paraId="5DDAE67E" w14:textId="77777777" w:rsidR="002E38E5" w:rsidRPr="000C5978" w:rsidRDefault="002E38E5" w:rsidP="002E38E5">
      <w:pPr>
        <w:pStyle w:val="Paragrafoelenco"/>
        <w:numPr>
          <w:ilvl w:val="1"/>
          <w:numId w:val="24"/>
        </w:numPr>
        <w:spacing w:after="160" w:line="259" w:lineRule="auto"/>
        <w:jc w:val="left"/>
      </w:pPr>
      <w:r w:rsidRPr="000C5978">
        <w:t>Are there any additional security measures that should be implemented to protect more vulnerable segment of users, i.e., specific needs and limited access.</w:t>
      </w:r>
    </w:p>
    <w:p w14:paraId="31C957A0" w14:textId="77777777" w:rsidR="002E38E5" w:rsidRPr="000C5978" w:rsidRDefault="002E38E5" w:rsidP="002E38E5">
      <w:pPr>
        <w:pStyle w:val="Paragrafoelenco"/>
        <w:numPr>
          <w:ilvl w:val="0"/>
          <w:numId w:val="23"/>
        </w:numPr>
        <w:spacing w:after="160" w:line="259" w:lineRule="auto"/>
        <w:jc w:val="left"/>
      </w:pPr>
      <w:r w:rsidRPr="000C5978">
        <w:t xml:space="preserve">Can you elaborate how the following KPIs can be affected in case of a successful </w:t>
      </w:r>
      <w:proofErr w:type="spellStart"/>
      <w:r w:rsidRPr="000C5978">
        <w:t>cybersecurity</w:t>
      </w:r>
      <w:proofErr w:type="spellEnd"/>
      <w:r w:rsidRPr="000C5978">
        <w:t xml:space="preserve"> attack against your pilot?</w:t>
      </w:r>
    </w:p>
    <w:p w14:paraId="14336587" w14:textId="77777777" w:rsidR="002E38E5" w:rsidRPr="000C5978" w:rsidRDefault="002E38E5" w:rsidP="002E38E5">
      <w:pPr>
        <w:pStyle w:val="Paragrafoelenco"/>
        <w:numPr>
          <w:ilvl w:val="1"/>
          <w:numId w:val="23"/>
        </w:numPr>
        <w:spacing w:after="160" w:line="259" w:lineRule="auto"/>
        <w:jc w:val="left"/>
      </w:pPr>
      <w:r w:rsidRPr="000C5978">
        <w:t>COSTS.</w:t>
      </w:r>
    </w:p>
    <w:p w14:paraId="12CA9BB3" w14:textId="77777777" w:rsidR="002E38E5" w:rsidRPr="000C5978" w:rsidRDefault="002E38E5" w:rsidP="002E38E5">
      <w:pPr>
        <w:pStyle w:val="Paragrafoelenco"/>
        <w:numPr>
          <w:ilvl w:val="1"/>
          <w:numId w:val="23"/>
        </w:numPr>
        <w:spacing w:after="160" w:line="259" w:lineRule="auto"/>
        <w:jc w:val="left"/>
      </w:pPr>
      <w:r w:rsidRPr="000C5978">
        <w:t>BRAND IMAGE.</w:t>
      </w:r>
    </w:p>
    <w:p w14:paraId="66251BD5" w14:textId="195740F9" w:rsidR="00564ABC" w:rsidRPr="005C5DF4" w:rsidRDefault="002E38E5" w:rsidP="005C5DF4">
      <w:pPr>
        <w:pStyle w:val="Paragrafoelenco"/>
        <w:numPr>
          <w:ilvl w:val="1"/>
          <w:numId w:val="23"/>
        </w:numPr>
        <w:spacing w:after="160" w:line="259" w:lineRule="auto"/>
        <w:jc w:val="left"/>
      </w:pPr>
      <w:r w:rsidRPr="000C5978">
        <w:t>SALES / PROFITS</w:t>
      </w:r>
      <w:bookmarkStart w:id="2" w:name="_GoBack"/>
      <w:bookmarkEnd w:id="2"/>
    </w:p>
    <w:sectPr w:rsidR="00564ABC" w:rsidRPr="005C5DF4" w:rsidSect="00696C25">
      <w:headerReference w:type="default" r:id="rId14"/>
      <w:footerReference w:type="default" r:id="rId15"/>
      <w:footerReference w:type="first" r:id="rId16"/>
      <w:pgSz w:w="11906" w:h="16838"/>
      <w:pgMar w:top="1670" w:right="1440" w:bottom="1440" w:left="1440" w:header="79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223DD" w14:textId="77777777" w:rsidR="00E04188" w:rsidRDefault="00E04188" w:rsidP="002972DC">
      <w:pPr>
        <w:spacing w:after="0"/>
      </w:pPr>
      <w:r>
        <w:separator/>
      </w:r>
    </w:p>
  </w:endnote>
  <w:endnote w:type="continuationSeparator" w:id="0">
    <w:p w14:paraId="737FFDAC" w14:textId="77777777" w:rsidR="00E04188" w:rsidRDefault="00E04188" w:rsidP="002972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gnika">
    <w:panose1 w:val="02010003020600000004"/>
    <w:charset w:val="00"/>
    <w:family w:val="auto"/>
    <w:pitch w:val="variable"/>
    <w:sig w:usb0="A00000EF" w:usb1="40000043" w:usb2="00000000" w:usb3="00000000" w:csb0="00000093" w:csb1="00000000"/>
  </w:font>
  <w:font w:name="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Kaiti Std R">
    <w:panose1 w:val="00000000000000000000"/>
    <w:charset w:val="80"/>
    <w:family w:val="roman"/>
    <w:notTrueType/>
    <w:pitch w:val="variable"/>
    <w:sig w:usb0="00000207" w:usb1="0A0F1810" w:usb2="00000016" w:usb3="00000000" w:csb0="00060007"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T Serif">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7062"/>
      <w:gridCol w:w="1701"/>
    </w:tblGrid>
    <w:tr w:rsidR="00FD6D21" w14:paraId="26F09897" w14:textId="77777777" w:rsidTr="00FD6D21">
      <w:tc>
        <w:tcPr>
          <w:tcW w:w="876" w:type="dxa"/>
        </w:tcPr>
        <w:p w14:paraId="58E4EF1A" w14:textId="77777777" w:rsidR="00FD6D21" w:rsidRDefault="00FD6D21" w:rsidP="00FD6D21">
          <w:pPr>
            <w:pStyle w:val="Pidipagina"/>
          </w:pPr>
          <w:r>
            <w:rPr>
              <w:noProof/>
              <w:lang w:eastAsia="en-GB"/>
            </w:rPr>
            <w:drawing>
              <wp:anchor distT="0" distB="0" distL="114300" distR="114300" simplePos="0" relativeHeight="251669504" behindDoc="0" locked="0" layoutInCell="1" allowOverlap="1" wp14:anchorId="54302378" wp14:editId="55CDA7DB">
                <wp:simplePos x="0" y="0"/>
                <wp:positionH relativeFrom="column">
                  <wp:posOffset>-13970</wp:posOffset>
                </wp:positionH>
                <wp:positionV relativeFrom="paragraph">
                  <wp:posOffset>-56271</wp:posOffset>
                </wp:positionV>
                <wp:extent cx="419100" cy="276225"/>
                <wp:effectExtent l="0" t="0" r="0" b="9525"/>
                <wp:wrapTopAndBottom/>
                <wp:docPr id="7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U.jpg"/>
                        <pic:cNvPicPr/>
                      </pic:nvPicPr>
                      <pic:blipFill>
                        <a:blip r:embed="rId1">
                          <a:extLst>
                            <a:ext uri="{28A0092B-C50C-407E-A947-70E740481C1C}">
                              <a14:useLocalDpi xmlns:a14="http://schemas.microsoft.com/office/drawing/2010/main" val="0"/>
                            </a:ext>
                          </a:extLst>
                        </a:blip>
                        <a:stretch>
                          <a:fillRect/>
                        </a:stretch>
                      </pic:blipFill>
                      <pic:spPr>
                        <a:xfrm>
                          <a:off x="0" y="0"/>
                          <a:ext cx="419100" cy="276225"/>
                        </a:xfrm>
                        <a:prstGeom prst="rect">
                          <a:avLst/>
                        </a:prstGeom>
                      </pic:spPr>
                    </pic:pic>
                  </a:graphicData>
                </a:graphic>
                <wp14:sizeRelH relativeFrom="margin">
                  <wp14:pctWidth>0</wp14:pctWidth>
                </wp14:sizeRelH>
                <wp14:sizeRelV relativeFrom="margin">
                  <wp14:pctHeight>0</wp14:pctHeight>
                </wp14:sizeRelV>
              </wp:anchor>
            </w:drawing>
          </w:r>
        </w:p>
      </w:tc>
      <w:tc>
        <w:tcPr>
          <w:tcW w:w="7062" w:type="dxa"/>
        </w:tcPr>
        <w:p w14:paraId="270DA56A" w14:textId="77777777" w:rsidR="00FD6D21" w:rsidRPr="00A34040" w:rsidRDefault="00FD6D21" w:rsidP="00FD6D21">
          <w:pPr>
            <w:tabs>
              <w:tab w:val="left" w:pos="1635"/>
            </w:tabs>
            <w:jc w:val="left"/>
            <w:rPr>
              <w:sz w:val="20"/>
              <w:lang w:val="en-GB"/>
            </w:rPr>
          </w:pPr>
          <w:r w:rsidRPr="00A34040">
            <w:rPr>
              <w:sz w:val="20"/>
              <w:lang w:val="en-GB"/>
            </w:rPr>
            <w:t xml:space="preserve">This project has received funding from the European Union’s Horizon 2020 research and innovation programme under grant agreement No </w:t>
          </w:r>
          <w:r w:rsidRPr="00A34040">
            <w:rPr>
              <w:bCs/>
              <w:sz w:val="20"/>
              <w:lang w:val="en-GB"/>
            </w:rPr>
            <w:t>875533</w:t>
          </w:r>
          <w:r w:rsidRPr="00A34040">
            <w:rPr>
              <w:sz w:val="20"/>
              <w:lang w:val="en-GB"/>
            </w:rPr>
            <w:t>.</w:t>
          </w:r>
        </w:p>
      </w:tc>
      <w:tc>
        <w:tcPr>
          <w:tcW w:w="1701" w:type="dxa"/>
        </w:tcPr>
        <w:p w14:paraId="55FAD0B2" w14:textId="77777777" w:rsidR="00FD6D21" w:rsidRDefault="00FD6D21" w:rsidP="00FD6D21">
          <w:pPr>
            <w:pStyle w:val="Pidipagina"/>
          </w:pPr>
          <w:r w:rsidRPr="009768D3">
            <w:rPr>
              <w:sz w:val="20"/>
            </w:rPr>
            <w:t xml:space="preserve">page </w:t>
          </w:r>
          <w:r w:rsidRPr="006C2A96">
            <w:rPr>
              <w:b/>
              <w:bCs/>
              <w:sz w:val="20"/>
            </w:rPr>
            <w:fldChar w:fldCharType="begin"/>
          </w:r>
          <w:r w:rsidRPr="009768D3">
            <w:rPr>
              <w:b/>
              <w:bCs/>
              <w:sz w:val="20"/>
            </w:rPr>
            <w:instrText>PAGE</w:instrText>
          </w:r>
          <w:r w:rsidRPr="006C2A96">
            <w:rPr>
              <w:b/>
              <w:bCs/>
              <w:sz w:val="20"/>
            </w:rPr>
            <w:fldChar w:fldCharType="separate"/>
          </w:r>
          <w:r w:rsidR="00E30ED7">
            <w:rPr>
              <w:b/>
              <w:bCs/>
              <w:noProof/>
              <w:sz w:val="20"/>
            </w:rPr>
            <w:t>2</w:t>
          </w:r>
          <w:r w:rsidRPr="006C2A96">
            <w:rPr>
              <w:b/>
              <w:bCs/>
              <w:sz w:val="20"/>
            </w:rPr>
            <w:fldChar w:fldCharType="end"/>
          </w:r>
          <w:r w:rsidRPr="009768D3">
            <w:rPr>
              <w:sz w:val="20"/>
            </w:rPr>
            <w:t>/</w:t>
          </w:r>
          <w:r w:rsidRPr="006C2A96">
            <w:rPr>
              <w:b/>
              <w:bCs/>
              <w:sz w:val="20"/>
            </w:rPr>
            <w:fldChar w:fldCharType="begin"/>
          </w:r>
          <w:r w:rsidRPr="009768D3">
            <w:rPr>
              <w:b/>
              <w:bCs/>
              <w:sz w:val="20"/>
            </w:rPr>
            <w:instrText>NUMPAGES</w:instrText>
          </w:r>
          <w:r w:rsidRPr="006C2A96">
            <w:rPr>
              <w:b/>
              <w:bCs/>
              <w:sz w:val="20"/>
            </w:rPr>
            <w:fldChar w:fldCharType="separate"/>
          </w:r>
          <w:r w:rsidR="00E30ED7">
            <w:rPr>
              <w:b/>
              <w:bCs/>
              <w:noProof/>
              <w:sz w:val="20"/>
            </w:rPr>
            <w:t>4</w:t>
          </w:r>
          <w:r w:rsidRPr="006C2A96">
            <w:rPr>
              <w:b/>
              <w:bCs/>
              <w:sz w:val="20"/>
            </w:rPr>
            <w:fldChar w:fldCharType="end"/>
          </w:r>
        </w:p>
      </w:tc>
    </w:tr>
  </w:tbl>
  <w:p w14:paraId="6B62F1B3" w14:textId="77777777" w:rsidR="00FD6D21" w:rsidRPr="00A34040" w:rsidRDefault="00FD6D21" w:rsidP="00A34040">
    <w:pPr>
      <w:pStyle w:val="Pidipagina"/>
      <w:rPr>
        <w:sz w:val="20"/>
        <w:szCs w:val="20"/>
        <w:lang w:val="fr-F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92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84"/>
      <w:gridCol w:w="7833"/>
    </w:tblGrid>
    <w:tr w:rsidR="00FD6D21" w:rsidRPr="002972DC" w14:paraId="17AD93B2" w14:textId="77777777" w:rsidTr="00FF6C75">
      <w:trPr>
        <w:jc w:val="center"/>
      </w:trPr>
      <w:tc>
        <w:tcPr>
          <w:tcW w:w="1384" w:type="dxa"/>
          <w:vAlign w:val="center"/>
        </w:tcPr>
        <w:p w14:paraId="0DE4B5B7" w14:textId="77777777" w:rsidR="00FD6D21" w:rsidRPr="002972DC" w:rsidRDefault="00FD6D21" w:rsidP="00FF6C75">
          <w:pPr>
            <w:rPr>
              <w:szCs w:val="24"/>
            </w:rPr>
          </w:pPr>
        </w:p>
      </w:tc>
      <w:tc>
        <w:tcPr>
          <w:tcW w:w="7833" w:type="dxa"/>
          <w:vAlign w:val="center"/>
        </w:tcPr>
        <w:p w14:paraId="66204FF1" w14:textId="77777777" w:rsidR="00FD6D21" w:rsidRPr="002972DC" w:rsidRDefault="00FD6D21" w:rsidP="007C5A13">
          <w:pPr>
            <w:ind w:left="231"/>
            <w:jc w:val="right"/>
            <w:rPr>
              <w:szCs w:val="24"/>
            </w:rPr>
          </w:pPr>
        </w:p>
      </w:tc>
    </w:tr>
  </w:tbl>
  <w:p w14:paraId="2DBF0D7D" w14:textId="77777777" w:rsidR="00FD6D21" w:rsidRDefault="00FD6D21" w:rsidP="002972D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A5409" w14:textId="77777777" w:rsidR="00E04188" w:rsidRDefault="00E04188" w:rsidP="002972DC">
      <w:pPr>
        <w:spacing w:after="0"/>
      </w:pPr>
      <w:r>
        <w:separator/>
      </w:r>
    </w:p>
  </w:footnote>
  <w:footnote w:type="continuationSeparator" w:id="0">
    <w:p w14:paraId="5326DD38" w14:textId="77777777" w:rsidR="00E04188" w:rsidRDefault="00E04188" w:rsidP="002972DC">
      <w:pPr>
        <w:spacing w:after="0"/>
      </w:pPr>
      <w:r>
        <w:continuationSeparator/>
      </w:r>
    </w:p>
  </w:footnote>
  <w:footnote w:id="1">
    <w:p w14:paraId="57043C77" w14:textId="77777777" w:rsidR="002E38E5" w:rsidRPr="000C20E5" w:rsidRDefault="002E38E5" w:rsidP="002E38E5">
      <w:pPr>
        <w:pStyle w:val="Testonotaapidipagina"/>
        <w:rPr>
          <w:lang w:val="en-US"/>
        </w:rPr>
      </w:pPr>
      <w:r w:rsidRPr="00EC0968">
        <w:rPr>
          <w:rStyle w:val="Rimandonotaapidipagina"/>
          <w:rFonts w:ascii="Signika" w:hAnsi="Signika"/>
        </w:rPr>
        <w:footnoteRef/>
      </w:r>
      <w:r w:rsidRPr="000C20E5">
        <w:rPr>
          <w:lang w:val="en-US"/>
        </w:rPr>
        <w:t xml:space="preserve"> Data breach: confidential, sensitive, or protected information becomes exposed to an unauthorized person (Kaspersky, 2020).</w:t>
      </w:r>
    </w:p>
  </w:footnote>
  <w:footnote w:id="2">
    <w:p w14:paraId="58907333" w14:textId="77777777" w:rsidR="002E38E5" w:rsidRPr="000C20E5" w:rsidRDefault="002E38E5" w:rsidP="002E38E5">
      <w:pPr>
        <w:pStyle w:val="Testonotaapidipagina"/>
        <w:rPr>
          <w:lang w:val="en-US"/>
        </w:rPr>
      </w:pPr>
      <w:r w:rsidRPr="00EC0968">
        <w:rPr>
          <w:rStyle w:val="Rimandonotaapidipagina"/>
          <w:rFonts w:ascii="Signika" w:hAnsi="Signika"/>
        </w:rPr>
        <w:footnoteRef/>
      </w:r>
      <w:r w:rsidRPr="000C20E5">
        <w:rPr>
          <w:lang w:val="en-US"/>
        </w:rPr>
        <w:t xml:space="preserve"> Eavesdropping: theft of data / information while transmitted in network communications (</w:t>
      </w:r>
      <w:proofErr w:type="spellStart"/>
      <w:r w:rsidRPr="000C20E5">
        <w:rPr>
          <w:lang w:val="en-US"/>
        </w:rPr>
        <w:t>Teng</w:t>
      </w:r>
      <w:proofErr w:type="spellEnd"/>
      <w:r w:rsidRPr="000C20E5">
        <w:rPr>
          <w:lang w:val="en-US"/>
        </w:rPr>
        <w:t xml:space="preserve"> et al.,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E07AD" w14:textId="522BA1F2" w:rsidR="00696C25" w:rsidRPr="002C7F4B" w:rsidRDefault="00696C25" w:rsidP="00696C25">
    <w:pPr>
      <w:pStyle w:val="Pidipagina"/>
      <w:tabs>
        <w:tab w:val="right" w:pos="9356"/>
      </w:tabs>
      <w:jc w:val="right"/>
      <w:rPr>
        <w:lang w:val="it-IT"/>
      </w:rPr>
    </w:pPr>
    <w:proofErr w:type="spellStart"/>
    <w:r w:rsidRPr="0075433A">
      <w:rPr>
        <w:rFonts w:cs="Arial"/>
        <w:b/>
        <w:lang w:val="it-IT"/>
      </w:rPr>
      <w:t>Risk</w:t>
    </w:r>
    <w:proofErr w:type="spellEnd"/>
    <w:r w:rsidRPr="0075433A">
      <w:rPr>
        <w:rFonts w:cs="Arial"/>
        <w:b/>
        <w:lang w:val="it-IT"/>
      </w:rPr>
      <w:t xml:space="preserve"> </w:t>
    </w:r>
    <w:proofErr w:type="spellStart"/>
    <w:r w:rsidRPr="0075433A">
      <w:rPr>
        <w:rFonts w:cs="Arial"/>
        <w:b/>
        <w:lang w:val="it-IT"/>
      </w:rPr>
      <w:t>assessment</w:t>
    </w:r>
    <w:proofErr w:type="spellEnd"/>
    <w:r w:rsidRPr="0075433A">
      <w:rPr>
        <w:rFonts w:cs="Arial"/>
        <w:b/>
        <w:lang w:val="it-IT"/>
      </w:rPr>
      <w:t xml:space="preserve"> </w:t>
    </w:r>
    <w:proofErr w:type="spellStart"/>
    <w:r w:rsidRPr="0075433A">
      <w:rPr>
        <w:rFonts w:cs="Arial"/>
        <w:b/>
        <w:lang w:val="it-IT"/>
      </w:rPr>
      <w:t>questionnaire</w:t>
    </w:r>
    <w:proofErr w:type="spellEnd"/>
    <w:r>
      <w:rPr>
        <w:rFonts w:cs="Arial"/>
        <w:lang w:val="it-IT"/>
      </w:rPr>
      <w:t xml:space="preserve"> | </w:t>
    </w:r>
    <w:r w:rsidR="00E30ED7">
      <w:rPr>
        <w:rFonts w:cs="Arial"/>
        <w:lang w:val="it-IT"/>
      </w:rPr>
      <w:t xml:space="preserve">INDIMO </w:t>
    </w:r>
    <w:r>
      <w:rPr>
        <w:rFonts w:cs="Arial"/>
        <w:lang w:val="it-IT"/>
      </w:rPr>
      <w:t xml:space="preserve">CSG </w:t>
    </w:r>
    <w:proofErr w:type="spellStart"/>
    <w:r w:rsidRPr="002C7F4B">
      <w:rPr>
        <w:rFonts w:cs="Arial"/>
        <w:lang w:val="it-IT"/>
      </w:rPr>
      <w:t>Tool</w:t>
    </w:r>
    <w:proofErr w:type="spellEnd"/>
  </w:p>
  <w:p w14:paraId="0AFCF8B2" w14:textId="5F4A1329" w:rsidR="00FD6D21" w:rsidRDefault="00FD6D21" w:rsidP="005C5DF4">
    <w:pPr>
      <w:pStyle w:val="Pidipagina"/>
      <w:tabs>
        <w:tab w:val="right" w:pos="9356"/>
      </w:tabs>
      <w:ind w:left="4961"/>
      <w:jc w:val="right"/>
      <w:rPr>
        <w:b/>
        <w:bCs/>
        <w:sz w:val="20"/>
        <w:szCs w:val="20"/>
      </w:rPr>
    </w:pPr>
  </w:p>
  <w:p w14:paraId="02F2C34E" w14:textId="77777777" w:rsidR="00FD6D21" w:rsidRDefault="00FD6D2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730B2"/>
    <w:multiLevelType w:val="multilevel"/>
    <w:tmpl w:val="2006F8D6"/>
    <w:lvl w:ilvl="0">
      <w:start w:val="1"/>
      <w:numFmt w:val="bullet"/>
      <w:suff w:val="space"/>
      <w:lvlText w:val=""/>
      <w:lvlJc w:val="left"/>
      <w:pPr>
        <w:ind w:left="720" w:hanging="607"/>
      </w:pPr>
      <w:rPr>
        <w:rFonts w:ascii="Symbol" w:hAnsi="Symbol" w:hint="default"/>
        <w:color w:val="E61E37"/>
      </w:rPr>
    </w:lvl>
    <w:lvl w:ilvl="1">
      <w:start w:val="1"/>
      <w:numFmt w:val="bullet"/>
      <w:suff w:val="space"/>
      <w:lvlText w:val=""/>
      <w:lvlJc w:val="left"/>
      <w:pPr>
        <w:ind w:left="1440" w:hanging="1100"/>
      </w:pPr>
      <w:rPr>
        <w:rFonts w:ascii="Symbol" w:hAnsi="Symbol" w:hint="default"/>
        <w:color w:val="E61E37"/>
      </w:rPr>
    </w:lvl>
    <w:lvl w:ilvl="2">
      <w:start w:val="1"/>
      <w:numFmt w:val="bullet"/>
      <w:suff w:val="space"/>
      <w:lvlText w:val=""/>
      <w:lvlJc w:val="left"/>
      <w:pPr>
        <w:ind w:left="2160" w:hanging="1480"/>
      </w:pPr>
      <w:rPr>
        <w:rFonts w:ascii="Symbol" w:hAnsi="Symbol" w:hint="default"/>
        <w:color w:val="E61E37"/>
      </w:rPr>
    </w:lvl>
    <w:lvl w:ilvl="3">
      <w:start w:val="1"/>
      <w:numFmt w:val="bullet"/>
      <w:suff w:val="space"/>
      <w:lvlText w:val=""/>
      <w:lvlJc w:val="left"/>
      <w:pPr>
        <w:ind w:left="2880" w:hanging="1859"/>
      </w:pPr>
      <w:rPr>
        <w:rFonts w:ascii="Symbol" w:hAnsi="Symbol" w:hint="default"/>
        <w:color w:val="E61E37"/>
      </w:rPr>
    </w:lvl>
    <w:lvl w:ilvl="4">
      <w:start w:val="1"/>
      <w:numFmt w:val="bullet"/>
      <w:suff w:val="space"/>
      <w:lvlText w:val=""/>
      <w:lvlJc w:val="left"/>
      <w:pPr>
        <w:ind w:left="3600" w:hanging="2239"/>
      </w:pPr>
      <w:rPr>
        <w:rFonts w:ascii="Symbol" w:hAnsi="Symbol" w:hint="default"/>
        <w:color w:val="E61E37"/>
      </w:rPr>
    </w:lvl>
    <w:lvl w:ilvl="5">
      <w:start w:val="1"/>
      <w:numFmt w:val="bullet"/>
      <w:suff w:val="space"/>
      <w:lvlText w:val=""/>
      <w:lvlJc w:val="left"/>
      <w:pPr>
        <w:ind w:left="4320" w:hanging="2619"/>
      </w:pPr>
      <w:rPr>
        <w:rFonts w:ascii="Symbol" w:hAnsi="Symbol" w:hint="default"/>
        <w:color w:val="E61E37"/>
      </w:rPr>
    </w:lvl>
    <w:lvl w:ilvl="6">
      <w:start w:val="1"/>
      <w:numFmt w:val="bullet"/>
      <w:suff w:val="space"/>
      <w:lvlText w:val=""/>
      <w:lvlJc w:val="left"/>
      <w:pPr>
        <w:ind w:left="5040" w:hanging="2999"/>
      </w:pPr>
      <w:rPr>
        <w:rFonts w:ascii="Symbol" w:hAnsi="Symbol" w:hint="default"/>
        <w:color w:val="E61E37"/>
      </w:rPr>
    </w:lvl>
    <w:lvl w:ilvl="7">
      <w:start w:val="1"/>
      <w:numFmt w:val="bullet"/>
      <w:suff w:val="space"/>
      <w:lvlText w:val=""/>
      <w:lvlJc w:val="left"/>
      <w:pPr>
        <w:ind w:left="5760" w:hanging="3379"/>
      </w:pPr>
      <w:rPr>
        <w:rFonts w:ascii="Symbol" w:hAnsi="Symbol" w:hint="default"/>
        <w:color w:val="E61E37"/>
      </w:rPr>
    </w:lvl>
    <w:lvl w:ilvl="8">
      <w:start w:val="1"/>
      <w:numFmt w:val="bullet"/>
      <w:suff w:val="space"/>
      <w:lvlText w:val=""/>
      <w:lvlJc w:val="left"/>
      <w:pPr>
        <w:ind w:left="6480" w:hanging="3758"/>
      </w:pPr>
      <w:rPr>
        <w:rFonts w:ascii="Symbol" w:hAnsi="Symbol" w:hint="default"/>
        <w:color w:val="E61E37"/>
      </w:rPr>
    </w:lvl>
  </w:abstractNum>
  <w:abstractNum w:abstractNumId="1">
    <w:nsid w:val="0DD72B54"/>
    <w:multiLevelType w:val="hybridMultilevel"/>
    <w:tmpl w:val="FBF0B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0D1A64"/>
    <w:multiLevelType w:val="hybridMultilevel"/>
    <w:tmpl w:val="6C402F1C"/>
    <w:lvl w:ilvl="0" w:tplc="6FE2C7DA">
      <w:start w:val="1"/>
      <w:numFmt w:val="bullet"/>
      <w:lvlText w:val=""/>
      <w:lvlJc w:val="left"/>
      <w:pPr>
        <w:ind w:left="720" w:hanging="360"/>
      </w:pPr>
      <w:rPr>
        <w:rFonts w:ascii="Symbol" w:hAnsi="Symbol" w:hint="default"/>
        <w:color w:val="FF0000"/>
      </w:rPr>
    </w:lvl>
    <w:lvl w:ilvl="1" w:tplc="BFB051A0">
      <w:start w:val="1"/>
      <w:numFmt w:val="bullet"/>
      <w:lvlText w:val=""/>
      <w:lvlJc w:val="left"/>
      <w:pPr>
        <w:ind w:left="1440" w:hanging="360"/>
      </w:pPr>
      <w:rPr>
        <w:rFonts w:ascii="Wingdings" w:hAnsi="Wingdings" w:hint="default"/>
        <w:color w:val="FF0000"/>
      </w:rPr>
    </w:lvl>
    <w:lvl w:ilvl="2" w:tplc="265AA182">
      <w:start w:val="1"/>
      <w:numFmt w:val="bullet"/>
      <w:lvlText w:val=""/>
      <w:lvlJc w:val="left"/>
      <w:pPr>
        <w:ind w:left="2160" w:hanging="360"/>
      </w:pPr>
      <w:rPr>
        <w:rFonts w:ascii="Symbol" w:hAnsi="Symbol" w:hint="default"/>
        <w:color w:val="F01E14"/>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3A4984"/>
    <w:multiLevelType w:val="multilevel"/>
    <w:tmpl w:val="9E8A7B46"/>
    <w:lvl w:ilvl="0">
      <w:start w:val="1"/>
      <w:numFmt w:val="bullet"/>
      <w:suff w:val="space"/>
      <w:lvlText w:val=""/>
      <w:lvlJc w:val="left"/>
      <w:pPr>
        <w:ind w:left="170" w:firstLine="0"/>
      </w:pPr>
      <w:rPr>
        <w:rFonts w:ascii="Symbol" w:hAnsi="Symbol" w:hint="default"/>
        <w:color w:val="E61E37"/>
      </w:rPr>
    </w:lvl>
    <w:lvl w:ilvl="1">
      <w:start w:val="1"/>
      <w:numFmt w:val="bullet"/>
      <w:suff w:val="space"/>
      <w:lvlText w:val=""/>
      <w:lvlJc w:val="left"/>
      <w:pPr>
        <w:ind w:left="510" w:firstLine="0"/>
      </w:pPr>
      <w:rPr>
        <w:rFonts w:ascii="Symbol" w:hAnsi="Symbol" w:hint="default"/>
        <w:color w:val="E61E37"/>
      </w:rPr>
    </w:lvl>
    <w:lvl w:ilvl="2">
      <w:start w:val="1"/>
      <w:numFmt w:val="bullet"/>
      <w:suff w:val="space"/>
      <w:lvlText w:val=""/>
      <w:lvlJc w:val="left"/>
      <w:pPr>
        <w:ind w:left="850" w:firstLine="0"/>
      </w:pPr>
      <w:rPr>
        <w:rFonts w:ascii="Symbol" w:hAnsi="Symbol" w:hint="default"/>
        <w:color w:val="E61E37"/>
      </w:rPr>
    </w:lvl>
    <w:lvl w:ilvl="3">
      <w:start w:val="1"/>
      <w:numFmt w:val="bullet"/>
      <w:suff w:val="space"/>
      <w:lvlText w:val=""/>
      <w:lvlJc w:val="left"/>
      <w:pPr>
        <w:ind w:left="1190" w:firstLine="0"/>
      </w:pPr>
      <w:rPr>
        <w:rFonts w:ascii="Symbol" w:hAnsi="Symbol" w:hint="default"/>
        <w:color w:val="E61E37"/>
      </w:rPr>
    </w:lvl>
    <w:lvl w:ilvl="4">
      <w:start w:val="1"/>
      <w:numFmt w:val="bullet"/>
      <w:suff w:val="space"/>
      <w:lvlText w:val=""/>
      <w:lvlJc w:val="left"/>
      <w:pPr>
        <w:ind w:left="1530" w:firstLine="0"/>
      </w:pPr>
      <w:rPr>
        <w:rFonts w:ascii="Symbol" w:hAnsi="Symbol" w:hint="default"/>
        <w:color w:val="E61E37"/>
      </w:rPr>
    </w:lvl>
    <w:lvl w:ilvl="5">
      <w:start w:val="1"/>
      <w:numFmt w:val="bullet"/>
      <w:suff w:val="space"/>
      <w:lvlText w:val=""/>
      <w:lvlJc w:val="left"/>
      <w:pPr>
        <w:ind w:left="1870" w:firstLine="0"/>
      </w:pPr>
      <w:rPr>
        <w:rFonts w:ascii="Symbol" w:hAnsi="Symbol" w:hint="default"/>
        <w:color w:val="E61E37"/>
      </w:rPr>
    </w:lvl>
    <w:lvl w:ilvl="6">
      <w:start w:val="1"/>
      <w:numFmt w:val="bullet"/>
      <w:suff w:val="space"/>
      <w:lvlText w:val=""/>
      <w:lvlJc w:val="left"/>
      <w:pPr>
        <w:ind w:left="2210" w:firstLine="0"/>
      </w:pPr>
      <w:rPr>
        <w:rFonts w:ascii="Symbol" w:hAnsi="Symbol" w:hint="default"/>
        <w:color w:val="E61E37"/>
      </w:rPr>
    </w:lvl>
    <w:lvl w:ilvl="7">
      <w:start w:val="1"/>
      <w:numFmt w:val="bullet"/>
      <w:suff w:val="space"/>
      <w:lvlText w:val=""/>
      <w:lvlJc w:val="left"/>
      <w:pPr>
        <w:ind w:left="2550" w:firstLine="0"/>
      </w:pPr>
      <w:rPr>
        <w:rFonts w:ascii="Symbol" w:hAnsi="Symbol" w:hint="default"/>
        <w:color w:val="E61E37"/>
      </w:rPr>
    </w:lvl>
    <w:lvl w:ilvl="8">
      <w:start w:val="1"/>
      <w:numFmt w:val="bullet"/>
      <w:suff w:val="space"/>
      <w:lvlText w:val=""/>
      <w:lvlJc w:val="left"/>
      <w:pPr>
        <w:ind w:left="2890" w:firstLine="0"/>
      </w:pPr>
      <w:rPr>
        <w:rFonts w:ascii="Symbol" w:hAnsi="Symbol" w:hint="default"/>
        <w:color w:val="E61E37"/>
      </w:rPr>
    </w:lvl>
  </w:abstractNum>
  <w:abstractNum w:abstractNumId="4">
    <w:nsid w:val="214A4FD3"/>
    <w:multiLevelType w:val="multilevel"/>
    <w:tmpl w:val="C6089590"/>
    <w:styleLink w:val="INDIMOTitleNumberedList"/>
    <w:lvl w:ilvl="0">
      <w:start w:val="1"/>
      <w:numFmt w:val="decimal"/>
      <w:suff w:val="space"/>
      <w:lvlText w:val="%1."/>
      <w:lvlJc w:val="left"/>
      <w:pPr>
        <w:ind w:left="0" w:firstLine="0"/>
      </w:pPr>
      <w:rPr>
        <w:rFonts w:ascii="Signika" w:hAnsi="Signika" w:hint="default"/>
        <w:color w:val="E61E37"/>
        <w:sz w:val="44"/>
      </w:rPr>
    </w:lvl>
    <w:lvl w:ilvl="1">
      <w:start w:val="2"/>
      <w:numFmt w:val="decimal"/>
      <w:suff w:val="space"/>
      <w:lvlText w:val="%2."/>
      <w:lvlJc w:val="left"/>
      <w:pPr>
        <w:ind w:left="0" w:firstLine="0"/>
      </w:pPr>
      <w:rPr>
        <w:rFonts w:ascii="Signika" w:hAnsi="Signika" w:hint="default"/>
        <w:color w:val="E61E37"/>
      </w:rPr>
    </w:lvl>
    <w:lvl w:ilvl="2">
      <w:start w:val="3"/>
      <w:numFmt w:val="decimal"/>
      <w:suff w:val="space"/>
      <w:lvlText w:val="%3."/>
      <w:lvlJc w:val="left"/>
      <w:pPr>
        <w:ind w:left="0" w:firstLine="0"/>
      </w:pPr>
      <w:rPr>
        <w:rFonts w:ascii="Signika" w:hAnsi="Signika" w:hint="default"/>
        <w:color w:val="E61E37"/>
      </w:rPr>
    </w:lvl>
    <w:lvl w:ilvl="3">
      <w:start w:val="4"/>
      <w:numFmt w:val="decimal"/>
      <w:suff w:val="space"/>
      <w:lvlText w:val="%4."/>
      <w:lvlJc w:val="left"/>
      <w:pPr>
        <w:ind w:left="0" w:firstLine="0"/>
      </w:pPr>
      <w:rPr>
        <w:rFonts w:ascii="Signika" w:hAnsi="Signika" w:hint="default"/>
        <w:color w:val="E61E37"/>
      </w:rPr>
    </w:lvl>
    <w:lvl w:ilvl="4">
      <w:start w:val="5"/>
      <w:numFmt w:val="decimal"/>
      <w:suff w:val="space"/>
      <w:lvlText w:val="%5."/>
      <w:lvlJc w:val="left"/>
      <w:pPr>
        <w:ind w:left="0" w:firstLine="0"/>
      </w:pPr>
      <w:rPr>
        <w:rFonts w:ascii="Signika" w:hAnsi="Signika" w:hint="default"/>
        <w:color w:val="E61E37"/>
      </w:rPr>
    </w:lvl>
    <w:lvl w:ilvl="5">
      <w:start w:val="6"/>
      <w:numFmt w:val="decimal"/>
      <w:suff w:val="space"/>
      <w:lvlText w:val="%6."/>
      <w:lvlJc w:val="left"/>
      <w:pPr>
        <w:ind w:left="0" w:firstLine="0"/>
      </w:pPr>
      <w:rPr>
        <w:rFonts w:ascii="Signika" w:hAnsi="Signika" w:hint="default"/>
        <w:color w:val="E61E37"/>
      </w:rPr>
    </w:lvl>
    <w:lvl w:ilvl="6">
      <w:start w:val="7"/>
      <w:numFmt w:val="decimal"/>
      <w:suff w:val="space"/>
      <w:lvlText w:val="%7."/>
      <w:lvlJc w:val="left"/>
      <w:pPr>
        <w:ind w:left="0" w:firstLine="0"/>
      </w:pPr>
      <w:rPr>
        <w:rFonts w:ascii="Signika" w:hAnsi="Signika" w:hint="default"/>
        <w:color w:val="E61E37"/>
      </w:rPr>
    </w:lvl>
    <w:lvl w:ilvl="7">
      <w:start w:val="8"/>
      <w:numFmt w:val="decimal"/>
      <w:suff w:val="space"/>
      <w:lvlText w:val="%8."/>
      <w:lvlJc w:val="left"/>
      <w:pPr>
        <w:ind w:left="0" w:firstLine="0"/>
      </w:pPr>
      <w:rPr>
        <w:rFonts w:ascii="Signika" w:hAnsi="Signika" w:hint="default"/>
        <w:color w:val="E61E37"/>
      </w:rPr>
    </w:lvl>
    <w:lvl w:ilvl="8">
      <w:start w:val="9"/>
      <w:numFmt w:val="decimal"/>
      <w:suff w:val="space"/>
      <w:lvlText w:val="%9."/>
      <w:lvlJc w:val="left"/>
      <w:pPr>
        <w:ind w:left="0" w:firstLine="0"/>
      </w:pPr>
      <w:rPr>
        <w:rFonts w:ascii="Signika" w:hAnsi="Signika" w:hint="default"/>
        <w:color w:val="E61E37"/>
      </w:rPr>
    </w:lvl>
  </w:abstractNum>
  <w:abstractNum w:abstractNumId="5">
    <w:nsid w:val="216F577A"/>
    <w:multiLevelType w:val="multilevel"/>
    <w:tmpl w:val="9E8A7B46"/>
    <w:lvl w:ilvl="0">
      <w:start w:val="1"/>
      <w:numFmt w:val="bullet"/>
      <w:suff w:val="space"/>
      <w:lvlText w:val=""/>
      <w:lvlJc w:val="left"/>
      <w:pPr>
        <w:ind w:left="170" w:firstLine="0"/>
      </w:pPr>
      <w:rPr>
        <w:rFonts w:ascii="Symbol" w:hAnsi="Symbol" w:hint="default"/>
        <w:color w:val="E61E37"/>
      </w:rPr>
    </w:lvl>
    <w:lvl w:ilvl="1">
      <w:start w:val="1"/>
      <w:numFmt w:val="bullet"/>
      <w:suff w:val="space"/>
      <w:lvlText w:val=""/>
      <w:lvlJc w:val="left"/>
      <w:pPr>
        <w:ind w:left="510" w:firstLine="0"/>
      </w:pPr>
      <w:rPr>
        <w:rFonts w:ascii="Symbol" w:hAnsi="Symbol" w:hint="default"/>
        <w:color w:val="E61E37"/>
      </w:rPr>
    </w:lvl>
    <w:lvl w:ilvl="2">
      <w:start w:val="1"/>
      <w:numFmt w:val="bullet"/>
      <w:suff w:val="space"/>
      <w:lvlText w:val=""/>
      <w:lvlJc w:val="left"/>
      <w:pPr>
        <w:ind w:left="850" w:firstLine="0"/>
      </w:pPr>
      <w:rPr>
        <w:rFonts w:ascii="Symbol" w:hAnsi="Symbol" w:hint="default"/>
        <w:color w:val="E61E37"/>
      </w:rPr>
    </w:lvl>
    <w:lvl w:ilvl="3">
      <w:start w:val="1"/>
      <w:numFmt w:val="bullet"/>
      <w:suff w:val="space"/>
      <w:lvlText w:val=""/>
      <w:lvlJc w:val="left"/>
      <w:pPr>
        <w:ind w:left="1190" w:firstLine="0"/>
      </w:pPr>
      <w:rPr>
        <w:rFonts w:ascii="Symbol" w:hAnsi="Symbol" w:hint="default"/>
        <w:color w:val="E61E37"/>
      </w:rPr>
    </w:lvl>
    <w:lvl w:ilvl="4">
      <w:start w:val="1"/>
      <w:numFmt w:val="bullet"/>
      <w:suff w:val="space"/>
      <w:lvlText w:val=""/>
      <w:lvlJc w:val="left"/>
      <w:pPr>
        <w:ind w:left="1530" w:firstLine="0"/>
      </w:pPr>
      <w:rPr>
        <w:rFonts w:ascii="Symbol" w:hAnsi="Symbol" w:hint="default"/>
        <w:color w:val="E61E37"/>
      </w:rPr>
    </w:lvl>
    <w:lvl w:ilvl="5">
      <w:start w:val="1"/>
      <w:numFmt w:val="bullet"/>
      <w:suff w:val="space"/>
      <w:lvlText w:val=""/>
      <w:lvlJc w:val="left"/>
      <w:pPr>
        <w:ind w:left="1870" w:firstLine="0"/>
      </w:pPr>
      <w:rPr>
        <w:rFonts w:ascii="Symbol" w:hAnsi="Symbol" w:hint="default"/>
        <w:color w:val="E61E37"/>
      </w:rPr>
    </w:lvl>
    <w:lvl w:ilvl="6">
      <w:start w:val="1"/>
      <w:numFmt w:val="bullet"/>
      <w:suff w:val="space"/>
      <w:lvlText w:val=""/>
      <w:lvlJc w:val="left"/>
      <w:pPr>
        <w:ind w:left="2210" w:firstLine="0"/>
      </w:pPr>
      <w:rPr>
        <w:rFonts w:ascii="Symbol" w:hAnsi="Symbol" w:hint="default"/>
        <w:color w:val="E61E37"/>
      </w:rPr>
    </w:lvl>
    <w:lvl w:ilvl="7">
      <w:start w:val="1"/>
      <w:numFmt w:val="bullet"/>
      <w:suff w:val="space"/>
      <w:lvlText w:val=""/>
      <w:lvlJc w:val="left"/>
      <w:pPr>
        <w:ind w:left="2550" w:firstLine="0"/>
      </w:pPr>
      <w:rPr>
        <w:rFonts w:ascii="Symbol" w:hAnsi="Symbol" w:hint="default"/>
        <w:color w:val="E61E37"/>
      </w:rPr>
    </w:lvl>
    <w:lvl w:ilvl="8">
      <w:start w:val="1"/>
      <w:numFmt w:val="bullet"/>
      <w:suff w:val="space"/>
      <w:lvlText w:val=""/>
      <w:lvlJc w:val="left"/>
      <w:pPr>
        <w:ind w:left="2890" w:firstLine="0"/>
      </w:pPr>
      <w:rPr>
        <w:rFonts w:ascii="Symbol" w:hAnsi="Symbol" w:hint="default"/>
        <w:color w:val="E61E37"/>
      </w:rPr>
    </w:lvl>
  </w:abstractNum>
  <w:abstractNum w:abstractNumId="6">
    <w:nsid w:val="29D340F5"/>
    <w:multiLevelType w:val="multilevel"/>
    <w:tmpl w:val="571E86D4"/>
    <w:lvl w:ilvl="0">
      <w:start w:val="1"/>
      <w:numFmt w:val="decimal"/>
      <w:pStyle w:val="Titolo1"/>
      <w:suff w:val="space"/>
      <w:lvlText w:val="%1."/>
      <w:lvlJc w:val="left"/>
      <w:pPr>
        <w:ind w:left="360" w:hanging="360"/>
      </w:pPr>
      <w:rPr>
        <w:rFonts w:hint="default"/>
        <w:color w:val="E61E37"/>
        <w:sz w:val="44"/>
      </w:rPr>
    </w:lvl>
    <w:lvl w:ilvl="1">
      <w:start w:val="1"/>
      <w:numFmt w:val="decimal"/>
      <w:pStyle w:val="Titolo2"/>
      <w:suff w:val="space"/>
      <w:lvlText w:val="%1.%2."/>
      <w:lvlJc w:val="left"/>
      <w:pPr>
        <w:ind w:left="792" w:hanging="792"/>
      </w:pPr>
      <w:rPr>
        <w:rFonts w:hint="default"/>
        <w:color w:val="E61E37"/>
      </w:rPr>
    </w:lvl>
    <w:lvl w:ilvl="2">
      <w:start w:val="1"/>
      <w:numFmt w:val="decimal"/>
      <w:pStyle w:val="Titolo3"/>
      <w:suff w:val="space"/>
      <w:lvlText w:val="%1.%2.%3."/>
      <w:lvlJc w:val="left"/>
      <w:pPr>
        <w:ind w:left="1224" w:hanging="1111"/>
      </w:pPr>
      <w:rPr>
        <w:rFonts w:hint="default"/>
        <w:color w:val="E61E37"/>
      </w:rPr>
    </w:lvl>
    <w:lvl w:ilvl="3">
      <w:start w:val="1"/>
      <w:numFmt w:val="decimal"/>
      <w:pStyle w:val="Titolo4"/>
      <w:suff w:val="space"/>
      <w:lvlText w:val="%1.%2.%3.%4."/>
      <w:lvlJc w:val="left"/>
      <w:pPr>
        <w:ind w:left="1728" w:hanging="1444"/>
      </w:pPr>
      <w:rPr>
        <w:rFonts w:hint="default"/>
        <w:color w:val="E61E37"/>
      </w:rPr>
    </w:lvl>
    <w:lvl w:ilvl="4">
      <w:start w:val="1"/>
      <w:numFmt w:val="decimal"/>
      <w:suff w:val="space"/>
      <w:lvlText w:val="%1.%2.%3.%4.%5."/>
      <w:lvlJc w:val="left"/>
      <w:pPr>
        <w:ind w:left="2232" w:hanging="1948"/>
      </w:pPr>
      <w:rPr>
        <w:rFonts w:hint="default"/>
        <w:color w:val="E61E37"/>
      </w:rPr>
    </w:lvl>
    <w:lvl w:ilvl="5">
      <w:start w:val="1"/>
      <w:numFmt w:val="decimal"/>
      <w:suff w:val="space"/>
      <w:lvlText w:val="%1.%2.%3.%4.%5.%6."/>
      <w:lvlJc w:val="left"/>
      <w:pPr>
        <w:ind w:left="2736" w:hanging="2452"/>
      </w:pPr>
      <w:rPr>
        <w:rFonts w:hint="default"/>
        <w:color w:val="E61E37"/>
      </w:rPr>
    </w:lvl>
    <w:lvl w:ilvl="6">
      <w:start w:val="1"/>
      <w:numFmt w:val="decimal"/>
      <w:suff w:val="space"/>
      <w:lvlText w:val="%1.%2.%3.%4.%5.%6.%7."/>
      <w:lvlJc w:val="left"/>
      <w:pPr>
        <w:ind w:left="3240" w:hanging="2956"/>
      </w:pPr>
      <w:rPr>
        <w:rFonts w:hint="default"/>
        <w:color w:val="E61E37"/>
      </w:rPr>
    </w:lvl>
    <w:lvl w:ilvl="7">
      <w:start w:val="1"/>
      <w:numFmt w:val="decimal"/>
      <w:suff w:val="space"/>
      <w:lvlText w:val="%1.%2.%3.%4.%5.%6.%7.%8."/>
      <w:lvlJc w:val="left"/>
      <w:pPr>
        <w:ind w:left="3744" w:hanging="3460"/>
      </w:pPr>
      <w:rPr>
        <w:rFonts w:hint="default"/>
        <w:color w:val="E61E37"/>
      </w:rPr>
    </w:lvl>
    <w:lvl w:ilvl="8">
      <w:start w:val="1"/>
      <w:numFmt w:val="decimal"/>
      <w:suff w:val="space"/>
      <w:lvlText w:val="%1.%2.%3.%4.%5.%6.%7.%8.%9."/>
      <w:lvlJc w:val="left"/>
      <w:pPr>
        <w:ind w:left="4320" w:hanging="4036"/>
      </w:pPr>
      <w:rPr>
        <w:rFonts w:hint="default"/>
        <w:color w:val="E61E37"/>
      </w:rPr>
    </w:lvl>
  </w:abstractNum>
  <w:abstractNum w:abstractNumId="7">
    <w:nsid w:val="2CCA7D0E"/>
    <w:multiLevelType w:val="multilevel"/>
    <w:tmpl w:val="0410001F"/>
    <w:styleLink w:val="StileStrutturaMyriadPro13ptGrassettoEvidenziatore1Sin"/>
    <w:lvl w:ilvl="0">
      <w:start w:val="1"/>
      <w:numFmt w:val="decimal"/>
      <w:lvlText w:val="%1."/>
      <w:lvlJc w:val="left"/>
      <w:pPr>
        <w:ind w:left="360" w:hanging="360"/>
      </w:pPr>
    </w:lvl>
    <w:lvl w:ilvl="1">
      <w:start w:val="1"/>
      <w:numFmt w:val="decimal"/>
      <w:lvlText w:val="%1.%2."/>
      <w:lvlJc w:val="left"/>
      <w:pPr>
        <w:ind w:left="792" w:hanging="432"/>
      </w:pPr>
      <w:rPr>
        <w:rFonts w:ascii="Myriad Pro" w:hAnsi="Myriad Pro"/>
        <w:b/>
        <w:bCs/>
        <w:color w:val="4F81BD"/>
        <w:sz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48D30F1"/>
    <w:multiLevelType w:val="hybridMultilevel"/>
    <w:tmpl w:val="A5D67CE2"/>
    <w:lvl w:ilvl="0" w:tplc="B02CF5D4">
      <w:start w:val="1"/>
      <w:numFmt w:val="bullet"/>
      <w:lvlText w:val=""/>
      <w:lvlJc w:val="left"/>
      <w:pPr>
        <w:ind w:left="720" w:hanging="360"/>
      </w:pPr>
      <w:rPr>
        <w:rFonts w:ascii="Symbol" w:hAnsi="Symbol" w:hint="default"/>
        <w:color w:val="E614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5676B1D"/>
    <w:multiLevelType w:val="hybridMultilevel"/>
    <w:tmpl w:val="CFD82810"/>
    <w:lvl w:ilvl="0" w:tplc="5E9018B8">
      <w:start w:val="1"/>
      <w:numFmt w:val="decimal"/>
      <w:lvlText w:val="%1"/>
      <w:lvlJc w:val="left"/>
      <w:pPr>
        <w:ind w:left="720" w:hanging="360"/>
      </w:pPr>
      <w:rPr>
        <w:rFonts w:hint="default"/>
        <w:color w:val="F01E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D994C3D"/>
    <w:multiLevelType w:val="multilevel"/>
    <w:tmpl w:val="2006F8D6"/>
    <w:lvl w:ilvl="0">
      <w:start w:val="1"/>
      <w:numFmt w:val="bullet"/>
      <w:suff w:val="space"/>
      <w:lvlText w:val=""/>
      <w:lvlJc w:val="left"/>
      <w:pPr>
        <w:ind w:left="720" w:hanging="607"/>
      </w:pPr>
      <w:rPr>
        <w:rFonts w:ascii="Symbol" w:hAnsi="Symbol" w:hint="default"/>
        <w:color w:val="E61E37"/>
      </w:rPr>
    </w:lvl>
    <w:lvl w:ilvl="1">
      <w:start w:val="1"/>
      <w:numFmt w:val="bullet"/>
      <w:suff w:val="space"/>
      <w:lvlText w:val=""/>
      <w:lvlJc w:val="left"/>
      <w:pPr>
        <w:ind w:left="1440" w:hanging="1100"/>
      </w:pPr>
      <w:rPr>
        <w:rFonts w:ascii="Symbol" w:hAnsi="Symbol" w:hint="default"/>
        <w:color w:val="E61E37"/>
      </w:rPr>
    </w:lvl>
    <w:lvl w:ilvl="2">
      <w:start w:val="1"/>
      <w:numFmt w:val="bullet"/>
      <w:suff w:val="space"/>
      <w:lvlText w:val=""/>
      <w:lvlJc w:val="left"/>
      <w:pPr>
        <w:ind w:left="2160" w:hanging="1480"/>
      </w:pPr>
      <w:rPr>
        <w:rFonts w:ascii="Symbol" w:hAnsi="Symbol" w:hint="default"/>
        <w:color w:val="E61E37"/>
      </w:rPr>
    </w:lvl>
    <w:lvl w:ilvl="3">
      <w:start w:val="1"/>
      <w:numFmt w:val="bullet"/>
      <w:suff w:val="space"/>
      <w:lvlText w:val=""/>
      <w:lvlJc w:val="left"/>
      <w:pPr>
        <w:ind w:left="2880" w:hanging="1859"/>
      </w:pPr>
      <w:rPr>
        <w:rFonts w:ascii="Symbol" w:hAnsi="Symbol" w:hint="default"/>
        <w:color w:val="E61E37"/>
      </w:rPr>
    </w:lvl>
    <w:lvl w:ilvl="4">
      <w:start w:val="1"/>
      <w:numFmt w:val="bullet"/>
      <w:suff w:val="space"/>
      <w:lvlText w:val=""/>
      <w:lvlJc w:val="left"/>
      <w:pPr>
        <w:ind w:left="3600" w:hanging="2239"/>
      </w:pPr>
      <w:rPr>
        <w:rFonts w:ascii="Symbol" w:hAnsi="Symbol" w:hint="default"/>
        <w:color w:val="E61E37"/>
      </w:rPr>
    </w:lvl>
    <w:lvl w:ilvl="5">
      <w:start w:val="1"/>
      <w:numFmt w:val="bullet"/>
      <w:suff w:val="space"/>
      <w:lvlText w:val=""/>
      <w:lvlJc w:val="left"/>
      <w:pPr>
        <w:ind w:left="4320" w:hanging="2619"/>
      </w:pPr>
      <w:rPr>
        <w:rFonts w:ascii="Symbol" w:hAnsi="Symbol" w:hint="default"/>
        <w:color w:val="E61E37"/>
      </w:rPr>
    </w:lvl>
    <w:lvl w:ilvl="6">
      <w:start w:val="1"/>
      <w:numFmt w:val="bullet"/>
      <w:suff w:val="space"/>
      <w:lvlText w:val=""/>
      <w:lvlJc w:val="left"/>
      <w:pPr>
        <w:ind w:left="5040" w:hanging="2999"/>
      </w:pPr>
      <w:rPr>
        <w:rFonts w:ascii="Symbol" w:hAnsi="Symbol" w:hint="default"/>
        <w:color w:val="E61E37"/>
      </w:rPr>
    </w:lvl>
    <w:lvl w:ilvl="7">
      <w:start w:val="1"/>
      <w:numFmt w:val="bullet"/>
      <w:suff w:val="space"/>
      <w:lvlText w:val=""/>
      <w:lvlJc w:val="left"/>
      <w:pPr>
        <w:ind w:left="5760" w:hanging="3379"/>
      </w:pPr>
      <w:rPr>
        <w:rFonts w:ascii="Symbol" w:hAnsi="Symbol" w:hint="default"/>
        <w:color w:val="E61E37"/>
      </w:rPr>
    </w:lvl>
    <w:lvl w:ilvl="8">
      <w:start w:val="1"/>
      <w:numFmt w:val="bullet"/>
      <w:suff w:val="space"/>
      <w:lvlText w:val=""/>
      <w:lvlJc w:val="left"/>
      <w:pPr>
        <w:ind w:left="6480" w:hanging="3758"/>
      </w:pPr>
      <w:rPr>
        <w:rFonts w:ascii="Symbol" w:hAnsi="Symbol" w:hint="default"/>
        <w:color w:val="E61E37"/>
      </w:rPr>
    </w:lvl>
  </w:abstractNum>
  <w:abstractNum w:abstractNumId="11">
    <w:nsid w:val="46A141F8"/>
    <w:multiLevelType w:val="multilevel"/>
    <w:tmpl w:val="2006F8D6"/>
    <w:lvl w:ilvl="0">
      <w:start w:val="1"/>
      <w:numFmt w:val="bullet"/>
      <w:suff w:val="space"/>
      <w:lvlText w:val=""/>
      <w:lvlJc w:val="left"/>
      <w:pPr>
        <w:ind w:left="1175" w:hanging="607"/>
      </w:pPr>
      <w:rPr>
        <w:rFonts w:ascii="Symbol" w:hAnsi="Symbol" w:hint="default"/>
        <w:color w:val="E61E37"/>
      </w:rPr>
    </w:lvl>
    <w:lvl w:ilvl="1">
      <w:start w:val="1"/>
      <w:numFmt w:val="bullet"/>
      <w:suff w:val="space"/>
      <w:lvlText w:val=""/>
      <w:lvlJc w:val="left"/>
      <w:pPr>
        <w:ind w:left="2008" w:hanging="1100"/>
      </w:pPr>
      <w:rPr>
        <w:rFonts w:ascii="Symbol" w:hAnsi="Symbol" w:hint="default"/>
        <w:color w:val="E61E37"/>
      </w:rPr>
    </w:lvl>
    <w:lvl w:ilvl="2">
      <w:start w:val="1"/>
      <w:numFmt w:val="bullet"/>
      <w:suff w:val="space"/>
      <w:lvlText w:val=""/>
      <w:lvlJc w:val="left"/>
      <w:pPr>
        <w:ind w:left="2728" w:hanging="1480"/>
      </w:pPr>
      <w:rPr>
        <w:rFonts w:ascii="Symbol" w:hAnsi="Symbol" w:hint="default"/>
        <w:color w:val="E61E37"/>
      </w:rPr>
    </w:lvl>
    <w:lvl w:ilvl="3">
      <w:start w:val="1"/>
      <w:numFmt w:val="bullet"/>
      <w:suff w:val="space"/>
      <w:lvlText w:val=""/>
      <w:lvlJc w:val="left"/>
      <w:pPr>
        <w:ind w:left="3448" w:hanging="1859"/>
      </w:pPr>
      <w:rPr>
        <w:rFonts w:ascii="Symbol" w:hAnsi="Symbol" w:hint="default"/>
        <w:color w:val="E61E37"/>
      </w:rPr>
    </w:lvl>
    <w:lvl w:ilvl="4">
      <w:start w:val="1"/>
      <w:numFmt w:val="bullet"/>
      <w:suff w:val="space"/>
      <w:lvlText w:val=""/>
      <w:lvlJc w:val="left"/>
      <w:pPr>
        <w:ind w:left="4168" w:hanging="2239"/>
      </w:pPr>
      <w:rPr>
        <w:rFonts w:ascii="Symbol" w:hAnsi="Symbol" w:hint="default"/>
        <w:color w:val="E61E37"/>
      </w:rPr>
    </w:lvl>
    <w:lvl w:ilvl="5">
      <w:start w:val="1"/>
      <w:numFmt w:val="bullet"/>
      <w:suff w:val="space"/>
      <w:lvlText w:val=""/>
      <w:lvlJc w:val="left"/>
      <w:pPr>
        <w:ind w:left="4888" w:hanging="2619"/>
      </w:pPr>
      <w:rPr>
        <w:rFonts w:ascii="Symbol" w:hAnsi="Symbol" w:hint="default"/>
        <w:color w:val="E61E37"/>
      </w:rPr>
    </w:lvl>
    <w:lvl w:ilvl="6">
      <w:start w:val="1"/>
      <w:numFmt w:val="bullet"/>
      <w:suff w:val="space"/>
      <w:lvlText w:val=""/>
      <w:lvlJc w:val="left"/>
      <w:pPr>
        <w:ind w:left="5608" w:hanging="2999"/>
      </w:pPr>
      <w:rPr>
        <w:rFonts w:ascii="Symbol" w:hAnsi="Symbol" w:hint="default"/>
        <w:color w:val="E61E37"/>
      </w:rPr>
    </w:lvl>
    <w:lvl w:ilvl="7">
      <w:start w:val="1"/>
      <w:numFmt w:val="bullet"/>
      <w:suff w:val="space"/>
      <w:lvlText w:val=""/>
      <w:lvlJc w:val="left"/>
      <w:pPr>
        <w:ind w:left="6328" w:hanging="3379"/>
      </w:pPr>
      <w:rPr>
        <w:rFonts w:ascii="Symbol" w:hAnsi="Symbol" w:hint="default"/>
        <w:color w:val="E61E37"/>
      </w:rPr>
    </w:lvl>
    <w:lvl w:ilvl="8">
      <w:start w:val="1"/>
      <w:numFmt w:val="bullet"/>
      <w:suff w:val="space"/>
      <w:lvlText w:val=""/>
      <w:lvlJc w:val="left"/>
      <w:pPr>
        <w:ind w:left="7048" w:hanging="3758"/>
      </w:pPr>
      <w:rPr>
        <w:rFonts w:ascii="Symbol" w:hAnsi="Symbol" w:hint="default"/>
        <w:color w:val="E61E37"/>
      </w:rPr>
    </w:lvl>
  </w:abstractNum>
  <w:abstractNum w:abstractNumId="12">
    <w:nsid w:val="48620F31"/>
    <w:multiLevelType w:val="hybridMultilevel"/>
    <w:tmpl w:val="27F6901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61432010"/>
    <w:multiLevelType w:val="hybridMultilevel"/>
    <w:tmpl w:val="5F3258B4"/>
    <w:lvl w:ilvl="0" w:tplc="6A50E492">
      <w:start w:val="1"/>
      <w:numFmt w:val="bullet"/>
      <w:lvlText w:val=""/>
      <w:lvlJc w:val="left"/>
      <w:pPr>
        <w:ind w:left="720" w:hanging="360"/>
      </w:pPr>
      <w:rPr>
        <w:rFonts w:ascii="Symbol" w:hAnsi="Symbol" w:hint="default"/>
        <w:color w:val="E61E3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19B2FB6"/>
    <w:multiLevelType w:val="multilevel"/>
    <w:tmpl w:val="2726313A"/>
    <w:lvl w:ilvl="0">
      <w:start w:val="1"/>
      <w:numFmt w:val="bullet"/>
      <w:suff w:val="space"/>
      <w:lvlText w:val=""/>
      <w:lvlJc w:val="left"/>
      <w:pPr>
        <w:ind w:left="170" w:firstLine="0"/>
      </w:pPr>
      <w:rPr>
        <w:rFonts w:ascii="Symbol" w:hAnsi="Symbol" w:hint="default"/>
        <w:color w:val="E61E37"/>
      </w:rPr>
    </w:lvl>
    <w:lvl w:ilvl="1">
      <w:start w:val="1"/>
      <w:numFmt w:val="bullet"/>
      <w:suff w:val="space"/>
      <w:lvlText w:val=""/>
      <w:lvlJc w:val="left"/>
      <w:pPr>
        <w:ind w:left="510" w:hanging="170"/>
      </w:pPr>
      <w:rPr>
        <w:rFonts w:ascii="Symbol" w:hAnsi="Symbol" w:hint="default"/>
        <w:color w:val="E61E37"/>
      </w:rPr>
    </w:lvl>
    <w:lvl w:ilvl="2">
      <w:start w:val="1"/>
      <w:numFmt w:val="bullet"/>
      <w:suff w:val="space"/>
      <w:lvlText w:val=""/>
      <w:lvlJc w:val="left"/>
      <w:pPr>
        <w:ind w:left="680" w:hanging="170"/>
      </w:pPr>
      <w:rPr>
        <w:rFonts w:ascii="Symbol" w:hAnsi="Symbol" w:hint="default"/>
        <w:color w:val="E61E37"/>
      </w:rPr>
    </w:lvl>
    <w:lvl w:ilvl="3">
      <w:start w:val="1"/>
      <w:numFmt w:val="bullet"/>
      <w:suff w:val="space"/>
      <w:lvlText w:val=""/>
      <w:lvlJc w:val="left"/>
      <w:pPr>
        <w:ind w:left="851" w:hanging="171"/>
      </w:pPr>
      <w:rPr>
        <w:rFonts w:ascii="Symbol" w:hAnsi="Symbol" w:hint="default"/>
        <w:color w:val="E61E37"/>
      </w:rPr>
    </w:lvl>
    <w:lvl w:ilvl="4">
      <w:start w:val="1"/>
      <w:numFmt w:val="bullet"/>
      <w:suff w:val="space"/>
      <w:lvlText w:val=""/>
      <w:lvlJc w:val="left"/>
      <w:pPr>
        <w:ind w:left="1021" w:hanging="171"/>
      </w:pPr>
      <w:rPr>
        <w:rFonts w:ascii="Symbol" w:hAnsi="Symbol" w:hint="default"/>
        <w:color w:val="E61E37"/>
      </w:rPr>
    </w:lvl>
    <w:lvl w:ilvl="5">
      <w:start w:val="1"/>
      <w:numFmt w:val="bullet"/>
      <w:suff w:val="space"/>
      <w:lvlText w:val=""/>
      <w:lvlJc w:val="left"/>
      <w:pPr>
        <w:ind w:left="1191" w:hanging="171"/>
      </w:pPr>
      <w:rPr>
        <w:rFonts w:ascii="Symbol" w:hAnsi="Symbol" w:hint="default"/>
        <w:color w:val="E61E37"/>
      </w:rPr>
    </w:lvl>
    <w:lvl w:ilvl="6">
      <w:start w:val="1"/>
      <w:numFmt w:val="bullet"/>
      <w:suff w:val="space"/>
      <w:lvlText w:val=""/>
      <w:lvlJc w:val="left"/>
      <w:pPr>
        <w:ind w:left="1361" w:hanging="171"/>
      </w:pPr>
      <w:rPr>
        <w:rFonts w:ascii="Symbol" w:hAnsi="Symbol" w:hint="default"/>
        <w:color w:val="E61E37"/>
      </w:rPr>
    </w:lvl>
    <w:lvl w:ilvl="7">
      <w:start w:val="1"/>
      <w:numFmt w:val="bullet"/>
      <w:suff w:val="space"/>
      <w:lvlText w:val=""/>
      <w:lvlJc w:val="left"/>
      <w:pPr>
        <w:ind w:left="1531" w:hanging="171"/>
      </w:pPr>
      <w:rPr>
        <w:rFonts w:ascii="Symbol" w:hAnsi="Symbol" w:hint="default"/>
        <w:color w:val="E61E37"/>
      </w:rPr>
    </w:lvl>
    <w:lvl w:ilvl="8">
      <w:start w:val="1"/>
      <w:numFmt w:val="bullet"/>
      <w:suff w:val="space"/>
      <w:lvlText w:val=""/>
      <w:lvlJc w:val="left"/>
      <w:pPr>
        <w:ind w:left="1701" w:hanging="171"/>
      </w:pPr>
      <w:rPr>
        <w:rFonts w:ascii="Symbol" w:hAnsi="Symbol" w:hint="default"/>
        <w:color w:val="E61E37"/>
      </w:rPr>
    </w:lvl>
  </w:abstractNum>
  <w:abstractNum w:abstractNumId="15">
    <w:nsid w:val="63521589"/>
    <w:multiLevelType w:val="multilevel"/>
    <w:tmpl w:val="A956CBCE"/>
    <w:lvl w:ilvl="0">
      <w:start w:val="1"/>
      <w:numFmt w:val="bullet"/>
      <w:suff w:val="space"/>
      <w:lvlText w:val=""/>
      <w:lvlJc w:val="left"/>
      <w:pPr>
        <w:ind w:left="170" w:firstLine="0"/>
      </w:pPr>
      <w:rPr>
        <w:rFonts w:ascii="Symbol" w:hAnsi="Symbol" w:hint="default"/>
        <w:color w:val="E61E37"/>
      </w:rPr>
    </w:lvl>
    <w:lvl w:ilvl="1">
      <w:start w:val="1"/>
      <w:numFmt w:val="bullet"/>
      <w:suff w:val="space"/>
      <w:lvlText w:val=""/>
      <w:lvlJc w:val="left"/>
      <w:pPr>
        <w:ind w:left="340" w:firstLine="0"/>
      </w:pPr>
      <w:rPr>
        <w:rFonts w:ascii="Symbol" w:hAnsi="Symbol" w:hint="default"/>
        <w:color w:val="E61E37"/>
      </w:rPr>
    </w:lvl>
    <w:lvl w:ilvl="2">
      <w:start w:val="1"/>
      <w:numFmt w:val="bullet"/>
      <w:suff w:val="space"/>
      <w:lvlText w:val=""/>
      <w:lvlJc w:val="left"/>
      <w:pPr>
        <w:ind w:left="510" w:firstLine="0"/>
      </w:pPr>
      <w:rPr>
        <w:rFonts w:ascii="Symbol" w:hAnsi="Symbol" w:hint="default"/>
        <w:color w:val="E61E37"/>
      </w:rPr>
    </w:lvl>
    <w:lvl w:ilvl="3">
      <w:start w:val="1"/>
      <w:numFmt w:val="bullet"/>
      <w:suff w:val="space"/>
      <w:lvlText w:val=""/>
      <w:lvlJc w:val="left"/>
      <w:pPr>
        <w:ind w:left="680" w:firstLine="0"/>
      </w:pPr>
      <w:rPr>
        <w:rFonts w:ascii="Symbol" w:hAnsi="Symbol" w:hint="default"/>
        <w:color w:val="E61E37"/>
      </w:rPr>
    </w:lvl>
    <w:lvl w:ilvl="4">
      <w:start w:val="1"/>
      <w:numFmt w:val="bullet"/>
      <w:suff w:val="space"/>
      <w:lvlText w:val=""/>
      <w:lvlJc w:val="left"/>
      <w:pPr>
        <w:ind w:left="850" w:firstLine="0"/>
      </w:pPr>
      <w:rPr>
        <w:rFonts w:ascii="Symbol" w:hAnsi="Symbol" w:hint="default"/>
        <w:color w:val="E61E37"/>
      </w:rPr>
    </w:lvl>
    <w:lvl w:ilvl="5">
      <w:start w:val="1"/>
      <w:numFmt w:val="bullet"/>
      <w:suff w:val="space"/>
      <w:lvlText w:val=""/>
      <w:lvlJc w:val="left"/>
      <w:pPr>
        <w:ind w:left="1020" w:firstLine="0"/>
      </w:pPr>
      <w:rPr>
        <w:rFonts w:ascii="Symbol" w:hAnsi="Symbol" w:hint="default"/>
        <w:color w:val="E61E37"/>
      </w:rPr>
    </w:lvl>
    <w:lvl w:ilvl="6">
      <w:start w:val="1"/>
      <w:numFmt w:val="bullet"/>
      <w:suff w:val="space"/>
      <w:lvlText w:val=""/>
      <w:lvlJc w:val="left"/>
      <w:pPr>
        <w:ind w:left="1190" w:firstLine="0"/>
      </w:pPr>
      <w:rPr>
        <w:rFonts w:ascii="Symbol" w:hAnsi="Symbol" w:hint="default"/>
        <w:color w:val="E61E37"/>
      </w:rPr>
    </w:lvl>
    <w:lvl w:ilvl="7">
      <w:start w:val="1"/>
      <w:numFmt w:val="bullet"/>
      <w:suff w:val="space"/>
      <w:lvlText w:val=""/>
      <w:lvlJc w:val="left"/>
      <w:pPr>
        <w:ind w:left="1360" w:firstLine="0"/>
      </w:pPr>
      <w:rPr>
        <w:rFonts w:ascii="Symbol" w:hAnsi="Symbol" w:hint="default"/>
        <w:color w:val="E61E37"/>
      </w:rPr>
    </w:lvl>
    <w:lvl w:ilvl="8">
      <w:start w:val="1"/>
      <w:numFmt w:val="bullet"/>
      <w:suff w:val="space"/>
      <w:lvlText w:val=""/>
      <w:lvlJc w:val="left"/>
      <w:pPr>
        <w:ind w:left="1530" w:firstLine="0"/>
      </w:pPr>
      <w:rPr>
        <w:rFonts w:ascii="Symbol" w:hAnsi="Symbol" w:hint="default"/>
        <w:color w:val="E61E37"/>
      </w:rPr>
    </w:lvl>
  </w:abstractNum>
  <w:abstractNum w:abstractNumId="16">
    <w:nsid w:val="66884B6A"/>
    <w:multiLevelType w:val="multilevel"/>
    <w:tmpl w:val="9E8A7B46"/>
    <w:lvl w:ilvl="0">
      <w:start w:val="1"/>
      <w:numFmt w:val="bullet"/>
      <w:suff w:val="space"/>
      <w:lvlText w:val=""/>
      <w:lvlJc w:val="left"/>
      <w:pPr>
        <w:ind w:left="170" w:firstLine="0"/>
      </w:pPr>
      <w:rPr>
        <w:rFonts w:ascii="Symbol" w:hAnsi="Symbol" w:hint="default"/>
        <w:color w:val="E61E37"/>
      </w:rPr>
    </w:lvl>
    <w:lvl w:ilvl="1">
      <w:start w:val="1"/>
      <w:numFmt w:val="bullet"/>
      <w:suff w:val="space"/>
      <w:lvlText w:val=""/>
      <w:lvlJc w:val="left"/>
      <w:pPr>
        <w:ind w:left="510" w:firstLine="0"/>
      </w:pPr>
      <w:rPr>
        <w:rFonts w:ascii="Symbol" w:hAnsi="Symbol" w:hint="default"/>
        <w:color w:val="E61E37"/>
      </w:rPr>
    </w:lvl>
    <w:lvl w:ilvl="2">
      <w:start w:val="1"/>
      <w:numFmt w:val="bullet"/>
      <w:suff w:val="space"/>
      <w:lvlText w:val=""/>
      <w:lvlJc w:val="left"/>
      <w:pPr>
        <w:ind w:left="850" w:firstLine="0"/>
      </w:pPr>
      <w:rPr>
        <w:rFonts w:ascii="Symbol" w:hAnsi="Symbol" w:hint="default"/>
        <w:color w:val="E61E37"/>
      </w:rPr>
    </w:lvl>
    <w:lvl w:ilvl="3">
      <w:start w:val="1"/>
      <w:numFmt w:val="bullet"/>
      <w:suff w:val="space"/>
      <w:lvlText w:val=""/>
      <w:lvlJc w:val="left"/>
      <w:pPr>
        <w:ind w:left="1190" w:firstLine="0"/>
      </w:pPr>
      <w:rPr>
        <w:rFonts w:ascii="Symbol" w:hAnsi="Symbol" w:hint="default"/>
        <w:color w:val="E61E37"/>
      </w:rPr>
    </w:lvl>
    <w:lvl w:ilvl="4">
      <w:start w:val="1"/>
      <w:numFmt w:val="bullet"/>
      <w:suff w:val="space"/>
      <w:lvlText w:val=""/>
      <w:lvlJc w:val="left"/>
      <w:pPr>
        <w:ind w:left="1530" w:firstLine="0"/>
      </w:pPr>
      <w:rPr>
        <w:rFonts w:ascii="Symbol" w:hAnsi="Symbol" w:hint="default"/>
        <w:color w:val="E61E37"/>
      </w:rPr>
    </w:lvl>
    <w:lvl w:ilvl="5">
      <w:start w:val="1"/>
      <w:numFmt w:val="bullet"/>
      <w:suff w:val="space"/>
      <w:lvlText w:val=""/>
      <w:lvlJc w:val="left"/>
      <w:pPr>
        <w:ind w:left="1870" w:firstLine="0"/>
      </w:pPr>
      <w:rPr>
        <w:rFonts w:ascii="Symbol" w:hAnsi="Symbol" w:hint="default"/>
        <w:color w:val="E61E37"/>
      </w:rPr>
    </w:lvl>
    <w:lvl w:ilvl="6">
      <w:start w:val="1"/>
      <w:numFmt w:val="bullet"/>
      <w:suff w:val="space"/>
      <w:lvlText w:val=""/>
      <w:lvlJc w:val="left"/>
      <w:pPr>
        <w:ind w:left="2210" w:firstLine="0"/>
      </w:pPr>
      <w:rPr>
        <w:rFonts w:ascii="Symbol" w:hAnsi="Symbol" w:hint="default"/>
        <w:color w:val="E61E37"/>
      </w:rPr>
    </w:lvl>
    <w:lvl w:ilvl="7">
      <w:start w:val="1"/>
      <w:numFmt w:val="bullet"/>
      <w:suff w:val="space"/>
      <w:lvlText w:val=""/>
      <w:lvlJc w:val="left"/>
      <w:pPr>
        <w:ind w:left="2550" w:firstLine="0"/>
      </w:pPr>
      <w:rPr>
        <w:rFonts w:ascii="Symbol" w:hAnsi="Symbol" w:hint="default"/>
        <w:color w:val="E61E37"/>
      </w:rPr>
    </w:lvl>
    <w:lvl w:ilvl="8">
      <w:start w:val="1"/>
      <w:numFmt w:val="bullet"/>
      <w:suff w:val="space"/>
      <w:lvlText w:val=""/>
      <w:lvlJc w:val="left"/>
      <w:pPr>
        <w:ind w:left="2890" w:firstLine="0"/>
      </w:pPr>
      <w:rPr>
        <w:rFonts w:ascii="Symbol" w:hAnsi="Symbol" w:hint="default"/>
        <w:color w:val="E61E37"/>
      </w:rPr>
    </w:lvl>
  </w:abstractNum>
  <w:abstractNum w:abstractNumId="17">
    <w:nsid w:val="66EF2FB8"/>
    <w:multiLevelType w:val="multilevel"/>
    <w:tmpl w:val="37BE0194"/>
    <w:name w:val="INDIMO bullet list"/>
    <w:lvl w:ilvl="0">
      <w:start w:val="1"/>
      <w:numFmt w:val="bullet"/>
      <w:pStyle w:val="1stbullet"/>
      <w:lvlText w:val=""/>
      <w:lvlJc w:val="left"/>
      <w:pPr>
        <w:ind w:left="720" w:hanging="360"/>
      </w:pPr>
      <w:rPr>
        <w:rFonts w:ascii="Symbol" w:hAnsi="Symbol" w:hint="default"/>
        <w:color w:val="FF0000"/>
      </w:rPr>
    </w:lvl>
    <w:lvl w:ilvl="1">
      <w:start w:val="1"/>
      <w:numFmt w:val="bullet"/>
      <w:pStyle w:val="2ndbullet"/>
      <w:lvlText w:val=""/>
      <w:lvlJc w:val="left"/>
      <w:pPr>
        <w:ind w:left="1440" w:hanging="360"/>
      </w:pPr>
      <w:rPr>
        <w:rFonts w:ascii="Wingdings" w:hAnsi="Wingdings" w:hint="default"/>
        <w:color w:val="FF0000"/>
      </w:rPr>
    </w:lvl>
    <w:lvl w:ilvl="2">
      <w:start w:val="1"/>
      <w:numFmt w:val="bullet"/>
      <w:pStyle w:val="3rdbullet"/>
      <w:lvlText w:val=""/>
      <w:lvlJc w:val="left"/>
      <w:pPr>
        <w:ind w:left="2160" w:hanging="360"/>
      </w:pPr>
      <w:rPr>
        <w:rFonts w:ascii="Symbol" w:hAnsi="Symbol" w:hint="default"/>
        <w:color w:val="F01E1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67445F11"/>
    <w:multiLevelType w:val="multilevel"/>
    <w:tmpl w:val="8224252A"/>
    <w:styleLink w:val="Stile1"/>
    <w:lvl w:ilvl="0">
      <w:start w:val="1"/>
      <w:numFmt w:val="decimal"/>
      <w:suff w:val="space"/>
      <w:lvlText w:val="%1."/>
      <w:lvlJc w:val="left"/>
      <w:pPr>
        <w:ind w:left="360" w:hanging="360"/>
      </w:pPr>
      <w:rPr>
        <w:rFonts w:hint="default"/>
        <w:color w:val="E61E37"/>
        <w:sz w:val="44"/>
      </w:rPr>
    </w:lvl>
    <w:lvl w:ilvl="1">
      <w:start w:val="1"/>
      <w:numFmt w:val="decimal"/>
      <w:suff w:val="space"/>
      <w:lvlText w:val="%1.%2."/>
      <w:lvlJc w:val="left"/>
      <w:pPr>
        <w:ind w:left="792" w:hanging="792"/>
      </w:pPr>
      <w:rPr>
        <w:rFonts w:hint="default"/>
        <w:color w:val="E61E37"/>
      </w:rPr>
    </w:lvl>
    <w:lvl w:ilvl="2">
      <w:start w:val="1"/>
      <w:numFmt w:val="decimal"/>
      <w:suff w:val="space"/>
      <w:lvlText w:val="%1.%2.%3."/>
      <w:lvlJc w:val="left"/>
      <w:pPr>
        <w:ind w:left="1224" w:hanging="1111"/>
      </w:pPr>
      <w:rPr>
        <w:rFonts w:hint="default"/>
        <w:color w:val="E61E37"/>
      </w:rPr>
    </w:lvl>
    <w:lvl w:ilvl="3">
      <w:start w:val="1"/>
      <w:numFmt w:val="decimal"/>
      <w:suff w:val="space"/>
      <w:lvlText w:val="%1.%2.%3.%4."/>
      <w:lvlJc w:val="left"/>
      <w:pPr>
        <w:ind w:left="1728" w:hanging="1444"/>
      </w:pPr>
      <w:rPr>
        <w:rFonts w:hint="default"/>
        <w:color w:val="E61E37"/>
      </w:rPr>
    </w:lvl>
    <w:lvl w:ilvl="4">
      <w:start w:val="1"/>
      <w:numFmt w:val="decimal"/>
      <w:suff w:val="space"/>
      <w:lvlText w:val="%1.%2.%3.%4.%5."/>
      <w:lvlJc w:val="left"/>
      <w:pPr>
        <w:ind w:left="2232" w:hanging="1948"/>
      </w:pPr>
      <w:rPr>
        <w:rFonts w:hint="default"/>
        <w:color w:val="E61E37"/>
      </w:rPr>
    </w:lvl>
    <w:lvl w:ilvl="5">
      <w:start w:val="1"/>
      <w:numFmt w:val="decimal"/>
      <w:suff w:val="space"/>
      <w:lvlText w:val="%1.%2.%3.%4.%5.%6."/>
      <w:lvlJc w:val="left"/>
      <w:pPr>
        <w:ind w:left="2736" w:hanging="2452"/>
      </w:pPr>
      <w:rPr>
        <w:rFonts w:hint="default"/>
        <w:color w:val="E61E37"/>
      </w:rPr>
    </w:lvl>
    <w:lvl w:ilvl="6">
      <w:start w:val="1"/>
      <w:numFmt w:val="decimal"/>
      <w:suff w:val="space"/>
      <w:lvlText w:val="%1.%2.%3.%4.%5.%6.%7."/>
      <w:lvlJc w:val="left"/>
      <w:pPr>
        <w:ind w:left="3240" w:hanging="2956"/>
      </w:pPr>
      <w:rPr>
        <w:rFonts w:hint="default"/>
        <w:color w:val="E61E37"/>
      </w:rPr>
    </w:lvl>
    <w:lvl w:ilvl="7">
      <w:start w:val="1"/>
      <w:numFmt w:val="decimal"/>
      <w:suff w:val="space"/>
      <w:lvlText w:val="%1.%2.%3.%4.%5.%6.%7.%8."/>
      <w:lvlJc w:val="left"/>
      <w:pPr>
        <w:ind w:left="3744" w:hanging="3460"/>
      </w:pPr>
      <w:rPr>
        <w:rFonts w:hint="default"/>
        <w:color w:val="E61E37"/>
      </w:rPr>
    </w:lvl>
    <w:lvl w:ilvl="8">
      <w:start w:val="1"/>
      <w:numFmt w:val="decimal"/>
      <w:suff w:val="space"/>
      <w:lvlText w:val="%1.%2.%3.%4.%5.%6.%7.%8.%9."/>
      <w:lvlJc w:val="left"/>
      <w:pPr>
        <w:ind w:left="4320" w:hanging="4036"/>
      </w:pPr>
      <w:rPr>
        <w:rFonts w:hint="default"/>
        <w:color w:val="E61E37"/>
      </w:rPr>
    </w:lvl>
  </w:abstractNum>
  <w:abstractNum w:abstractNumId="19">
    <w:nsid w:val="693D1508"/>
    <w:multiLevelType w:val="hybridMultilevel"/>
    <w:tmpl w:val="01E62C52"/>
    <w:lvl w:ilvl="0" w:tplc="0809000F">
      <w:start w:val="1"/>
      <w:numFmt w:val="decimal"/>
      <w:lvlText w:val="%1."/>
      <w:lvlJc w:val="left"/>
      <w:pPr>
        <w:ind w:left="720" w:hanging="360"/>
      </w:pPr>
      <w:rPr>
        <w:rFonts w:hint="default"/>
        <w:color w:val="FF0000"/>
      </w:rPr>
    </w:lvl>
    <w:lvl w:ilvl="1" w:tplc="BFB051A0">
      <w:start w:val="1"/>
      <w:numFmt w:val="bullet"/>
      <w:lvlText w:val=""/>
      <w:lvlJc w:val="left"/>
      <w:pPr>
        <w:ind w:left="1440" w:hanging="360"/>
      </w:pPr>
      <w:rPr>
        <w:rFonts w:ascii="Wingdings" w:hAnsi="Wingdings" w:hint="default"/>
        <w:color w:val="FF0000"/>
      </w:rPr>
    </w:lvl>
    <w:lvl w:ilvl="2" w:tplc="265AA182">
      <w:start w:val="1"/>
      <w:numFmt w:val="bullet"/>
      <w:lvlText w:val=""/>
      <w:lvlJc w:val="left"/>
      <w:pPr>
        <w:ind w:left="2160" w:hanging="360"/>
      </w:pPr>
      <w:rPr>
        <w:rFonts w:ascii="Symbol" w:hAnsi="Symbol" w:hint="default"/>
        <w:color w:val="F01E14"/>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DE23555"/>
    <w:multiLevelType w:val="multilevel"/>
    <w:tmpl w:val="90D0004A"/>
    <w:lvl w:ilvl="0">
      <w:start w:val="1"/>
      <w:numFmt w:val="decimal"/>
      <w:pStyle w:val="numberedlist"/>
      <w:lvlText w:val="%1"/>
      <w:lvlJc w:val="left"/>
      <w:pPr>
        <w:ind w:left="720" w:hanging="607"/>
      </w:pPr>
      <w:rPr>
        <w:rFonts w:ascii="Signika" w:hAnsi="Signika" w:hint="default"/>
        <w:color w:val="E61432"/>
      </w:rPr>
    </w:lvl>
    <w:lvl w:ilvl="1">
      <w:start w:val="1"/>
      <w:numFmt w:val="bullet"/>
      <w:suff w:val="space"/>
      <w:lvlText w:val=""/>
      <w:lvlJc w:val="left"/>
      <w:pPr>
        <w:ind w:left="1440" w:hanging="1100"/>
      </w:pPr>
      <w:rPr>
        <w:rFonts w:ascii="Symbol" w:hAnsi="Symbol" w:hint="default"/>
        <w:color w:val="E61E37"/>
      </w:rPr>
    </w:lvl>
    <w:lvl w:ilvl="2">
      <w:start w:val="1"/>
      <w:numFmt w:val="bullet"/>
      <w:suff w:val="space"/>
      <w:lvlText w:val=""/>
      <w:lvlJc w:val="left"/>
      <w:pPr>
        <w:ind w:left="2160" w:hanging="1480"/>
      </w:pPr>
      <w:rPr>
        <w:rFonts w:ascii="Symbol" w:hAnsi="Symbol" w:hint="default"/>
        <w:color w:val="E61E37"/>
      </w:rPr>
    </w:lvl>
    <w:lvl w:ilvl="3">
      <w:start w:val="1"/>
      <w:numFmt w:val="bullet"/>
      <w:suff w:val="space"/>
      <w:lvlText w:val=""/>
      <w:lvlJc w:val="left"/>
      <w:pPr>
        <w:ind w:left="2880" w:hanging="1859"/>
      </w:pPr>
      <w:rPr>
        <w:rFonts w:ascii="Symbol" w:hAnsi="Symbol" w:hint="default"/>
        <w:color w:val="E61E37"/>
      </w:rPr>
    </w:lvl>
    <w:lvl w:ilvl="4">
      <w:start w:val="1"/>
      <w:numFmt w:val="bullet"/>
      <w:suff w:val="space"/>
      <w:lvlText w:val=""/>
      <w:lvlJc w:val="left"/>
      <w:pPr>
        <w:ind w:left="3600" w:hanging="2239"/>
      </w:pPr>
      <w:rPr>
        <w:rFonts w:ascii="Symbol" w:hAnsi="Symbol" w:hint="default"/>
        <w:color w:val="E61E37"/>
      </w:rPr>
    </w:lvl>
    <w:lvl w:ilvl="5">
      <w:start w:val="1"/>
      <w:numFmt w:val="bullet"/>
      <w:suff w:val="space"/>
      <w:lvlText w:val=""/>
      <w:lvlJc w:val="left"/>
      <w:pPr>
        <w:ind w:left="4320" w:hanging="2619"/>
      </w:pPr>
      <w:rPr>
        <w:rFonts w:ascii="Symbol" w:hAnsi="Symbol" w:hint="default"/>
        <w:color w:val="E61E37"/>
      </w:rPr>
    </w:lvl>
    <w:lvl w:ilvl="6">
      <w:start w:val="1"/>
      <w:numFmt w:val="bullet"/>
      <w:suff w:val="space"/>
      <w:lvlText w:val=""/>
      <w:lvlJc w:val="left"/>
      <w:pPr>
        <w:ind w:left="5040" w:hanging="2999"/>
      </w:pPr>
      <w:rPr>
        <w:rFonts w:ascii="Symbol" w:hAnsi="Symbol" w:hint="default"/>
        <w:color w:val="E61E37"/>
      </w:rPr>
    </w:lvl>
    <w:lvl w:ilvl="7">
      <w:start w:val="1"/>
      <w:numFmt w:val="bullet"/>
      <w:suff w:val="space"/>
      <w:lvlText w:val=""/>
      <w:lvlJc w:val="left"/>
      <w:pPr>
        <w:ind w:left="5760" w:hanging="3379"/>
      </w:pPr>
      <w:rPr>
        <w:rFonts w:ascii="Symbol" w:hAnsi="Symbol" w:hint="default"/>
        <w:color w:val="E61E37"/>
      </w:rPr>
    </w:lvl>
    <w:lvl w:ilvl="8">
      <w:start w:val="1"/>
      <w:numFmt w:val="bullet"/>
      <w:suff w:val="space"/>
      <w:lvlText w:val=""/>
      <w:lvlJc w:val="left"/>
      <w:pPr>
        <w:ind w:left="6480" w:hanging="3758"/>
      </w:pPr>
      <w:rPr>
        <w:rFonts w:ascii="Symbol" w:hAnsi="Symbol" w:hint="default"/>
        <w:color w:val="E61E37"/>
      </w:rPr>
    </w:lvl>
  </w:abstractNum>
  <w:abstractNum w:abstractNumId="21">
    <w:nsid w:val="73137481"/>
    <w:multiLevelType w:val="hybridMultilevel"/>
    <w:tmpl w:val="7AE891D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nsid w:val="782F6DA1"/>
    <w:multiLevelType w:val="multilevel"/>
    <w:tmpl w:val="9E8A7B46"/>
    <w:lvl w:ilvl="0">
      <w:start w:val="1"/>
      <w:numFmt w:val="bullet"/>
      <w:suff w:val="space"/>
      <w:lvlText w:val=""/>
      <w:lvlJc w:val="left"/>
      <w:pPr>
        <w:ind w:left="170" w:firstLine="0"/>
      </w:pPr>
      <w:rPr>
        <w:rFonts w:ascii="Symbol" w:hAnsi="Symbol" w:hint="default"/>
        <w:color w:val="E61E37"/>
      </w:rPr>
    </w:lvl>
    <w:lvl w:ilvl="1">
      <w:start w:val="1"/>
      <w:numFmt w:val="bullet"/>
      <w:suff w:val="space"/>
      <w:lvlText w:val=""/>
      <w:lvlJc w:val="left"/>
      <w:pPr>
        <w:ind w:left="510" w:firstLine="0"/>
      </w:pPr>
      <w:rPr>
        <w:rFonts w:ascii="Symbol" w:hAnsi="Symbol" w:hint="default"/>
        <w:color w:val="E61E37"/>
      </w:rPr>
    </w:lvl>
    <w:lvl w:ilvl="2">
      <w:start w:val="1"/>
      <w:numFmt w:val="bullet"/>
      <w:suff w:val="space"/>
      <w:lvlText w:val=""/>
      <w:lvlJc w:val="left"/>
      <w:pPr>
        <w:ind w:left="850" w:firstLine="0"/>
      </w:pPr>
      <w:rPr>
        <w:rFonts w:ascii="Symbol" w:hAnsi="Symbol" w:hint="default"/>
        <w:color w:val="E61E37"/>
      </w:rPr>
    </w:lvl>
    <w:lvl w:ilvl="3">
      <w:start w:val="1"/>
      <w:numFmt w:val="bullet"/>
      <w:suff w:val="space"/>
      <w:lvlText w:val=""/>
      <w:lvlJc w:val="left"/>
      <w:pPr>
        <w:ind w:left="1190" w:firstLine="0"/>
      </w:pPr>
      <w:rPr>
        <w:rFonts w:ascii="Symbol" w:hAnsi="Symbol" w:hint="default"/>
        <w:color w:val="E61E37"/>
      </w:rPr>
    </w:lvl>
    <w:lvl w:ilvl="4">
      <w:start w:val="1"/>
      <w:numFmt w:val="bullet"/>
      <w:suff w:val="space"/>
      <w:lvlText w:val=""/>
      <w:lvlJc w:val="left"/>
      <w:pPr>
        <w:ind w:left="1530" w:firstLine="0"/>
      </w:pPr>
      <w:rPr>
        <w:rFonts w:ascii="Symbol" w:hAnsi="Symbol" w:hint="default"/>
        <w:color w:val="E61E37"/>
      </w:rPr>
    </w:lvl>
    <w:lvl w:ilvl="5">
      <w:start w:val="1"/>
      <w:numFmt w:val="bullet"/>
      <w:suff w:val="space"/>
      <w:lvlText w:val=""/>
      <w:lvlJc w:val="left"/>
      <w:pPr>
        <w:ind w:left="1870" w:firstLine="0"/>
      </w:pPr>
      <w:rPr>
        <w:rFonts w:ascii="Symbol" w:hAnsi="Symbol" w:hint="default"/>
        <w:color w:val="E61E37"/>
      </w:rPr>
    </w:lvl>
    <w:lvl w:ilvl="6">
      <w:start w:val="1"/>
      <w:numFmt w:val="bullet"/>
      <w:suff w:val="space"/>
      <w:lvlText w:val=""/>
      <w:lvlJc w:val="left"/>
      <w:pPr>
        <w:ind w:left="2210" w:firstLine="0"/>
      </w:pPr>
      <w:rPr>
        <w:rFonts w:ascii="Symbol" w:hAnsi="Symbol" w:hint="default"/>
        <w:color w:val="E61E37"/>
      </w:rPr>
    </w:lvl>
    <w:lvl w:ilvl="7">
      <w:start w:val="1"/>
      <w:numFmt w:val="bullet"/>
      <w:suff w:val="space"/>
      <w:lvlText w:val=""/>
      <w:lvlJc w:val="left"/>
      <w:pPr>
        <w:ind w:left="2550" w:firstLine="0"/>
      </w:pPr>
      <w:rPr>
        <w:rFonts w:ascii="Symbol" w:hAnsi="Symbol" w:hint="default"/>
        <w:color w:val="E61E37"/>
      </w:rPr>
    </w:lvl>
    <w:lvl w:ilvl="8">
      <w:start w:val="1"/>
      <w:numFmt w:val="bullet"/>
      <w:suff w:val="space"/>
      <w:lvlText w:val=""/>
      <w:lvlJc w:val="left"/>
      <w:pPr>
        <w:ind w:left="2890" w:firstLine="0"/>
      </w:pPr>
      <w:rPr>
        <w:rFonts w:ascii="Symbol" w:hAnsi="Symbol" w:hint="default"/>
        <w:color w:val="E61E37"/>
      </w:rPr>
    </w:lvl>
  </w:abstractNum>
  <w:num w:numId="1">
    <w:abstractNumId w:val="4"/>
  </w:num>
  <w:num w:numId="2">
    <w:abstractNumId w:val="18"/>
  </w:num>
  <w:num w:numId="3">
    <w:abstractNumId w:val="10"/>
  </w:num>
  <w:num w:numId="4">
    <w:abstractNumId w:val="0"/>
  </w:num>
  <w:num w:numId="5">
    <w:abstractNumId w:val="6"/>
  </w:num>
  <w:num w:numId="6">
    <w:abstractNumId w:val="9"/>
  </w:num>
  <w:num w:numId="7">
    <w:abstractNumId w:val="20"/>
  </w:num>
  <w:num w:numId="8">
    <w:abstractNumId w:val="15"/>
  </w:num>
  <w:num w:numId="9">
    <w:abstractNumId w:val="14"/>
  </w:num>
  <w:num w:numId="10">
    <w:abstractNumId w:val="16"/>
  </w:num>
  <w:num w:numId="11">
    <w:abstractNumId w:val="5"/>
  </w:num>
  <w:num w:numId="12">
    <w:abstractNumId w:val="3"/>
  </w:num>
  <w:num w:numId="13">
    <w:abstractNumId w:val="22"/>
  </w:num>
  <w:num w:numId="14">
    <w:abstractNumId w:val="11"/>
  </w:num>
  <w:num w:numId="15">
    <w:abstractNumId w:val="13"/>
  </w:num>
  <w:num w:numId="16">
    <w:abstractNumId w:val="7"/>
  </w:num>
  <w:num w:numId="17">
    <w:abstractNumId w:val="2"/>
  </w:num>
  <w:num w:numId="18">
    <w:abstractNumId w:val="8"/>
  </w:num>
  <w:num w:numId="19">
    <w:abstractNumId w:val="19"/>
  </w:num>
  <w:num w:numId="20">
    <w:abstractNumId w:val="2"/>
  </w:num>
  <w:num w:numId="21">
    <w:abstractNumId w:val="17"/>
  </w:num>
  <w:num w:numId="22">
    <w:abstractNumId w:val="1"/>
  </w:num>
  <w:num w:numId="23">
    <w:abstractNumId w:val="12"/>
  </w:num>
  <w:num w:numId="24">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391"/>
    <w:rsid w:val="0002620F"/>
    <w:rsid w:val="00030EBC"/>
    <w:rsid w:val="00063668"/>
    <w:rsid w:val="000764D3"/>
    <w:rsid w:val="00084B62"/>
    <w:rsid w:val="000D137A"/>
    <w:rsid w:val="00105C5C"/>
    <w:rsid w:val="00116C84"/>
    <w:rsid w:val="00190251"/>
    <w:rsid w:val="002972DC"/>
    <w:rsid w:val="0029788B"/>
    <w:rsid w:val="002B7BD3"/>
    <w:rsid w:val="002E38E5"/>
    <w:rsid w:val="00350EE4"/>
    <w:rsid w:val="00442415"/>
    <w:rsid w:val="004771CC"/>
    <w:rsid w:val="004B10F9"/>
    <w:rsid w:val="004C5520"/>
    <w:rsid w:val="004E54F6"/>
    <w:rsid w:val="00527E19"/>
    <w:rsid w:val="00557BDC"/>
    <w:rsid w:val="005601B6"/>
    <w:rsid w:val="00564ABC"/>
    <w:rsid w:val="005742C7"/>
    <w:rsid w:val="0057738F"/>
    <w:rsid w:val="005C5B6E"/>
    <w:rsid w:val="005C5DF4"/>
    <w:rsid w:val="005E4F4B"/>
    <w:rsid w:val="00627950"/>
    <w:rsid w:val="00640670"/>
    <w:rsid w:val="00655C9E"/>
    <w:rsid w:val="00687C1D"/>
    <w:rsid w:val="00696C25"/>
    <w:rsid w:val="006B4A7B"/>
    <w:rsid w:val="006C0225"/>
    <w:rsid w:val="00705EEA"/>
    <w:rsid w:val="007673AA"/>
    <w:rsid w:val="00786EEF"/>
    <w:rsid w:val="007B591E"/>
    <w:rsid w:val="007C28AC"/>
    <w:rsid w:val="007C5A13"/>
    <w:rsid w:val="00807E5E"/>
    <w:rsid w:val="00833F25"/>
    <w:rsid w:val="008658F4"/>
    <w:rsid w:val="009351B9"/>
    <w:rsid w:val="009920D5"/>
    <w:rsid w:val="009B28FB"/>
    <w:rsid w:val="00A34040"/>
    <w:rsid w:val="00A5412C"/>
    <w:rsid w:val="00A7293B"/>
    <w:rsid w:val="00AF0091"/>
    <w:rsid w:val="00AF411E"/>
    <w:rsid w:val="00AF6AF2"/>
    <w:rsid w:val="00B244CF"/>
    <w:rsid w:val="00B520CC"/>
    <w:rsid w:val="00B535A0"/>
    <w:rsid w:val="00B55351"/>
    <w:rsid w:val="00B83298"/>
    <w:rsid w:val="00BA1603"/>
    <w:rsid w:val="00BE2357"/>
    <w:rsid w:val="00C07622"/>
    <w:rsid w:val="00C220A7"/>
    <w:rsid w:val="00C27D83"/>
    <w:rsid w:val="00C31A48"/>
    <w:rsid w:val="00C356E5"/>
    <w:rsid w:val="00CA3DA3"/>
    <w:rsid w:val="00CD52C9"/>
    <w:rsid w:val="00CF691E"/>
    <w:rsid w:val="00D5713D"/>
    <w:rsid w:val="00D637C5"/>
    <w:rsid w:val="00D66391"/>
    <w:rsid w:val="00DE02C0"/>
    <w:rsid w:val="00DE6FC1"/>
    <w:rsid w:val="00E04188"/>
    <w:rsid w:val="00E11393"/>
    <w:rsid w:val="00E30ED7"/>
    <w:rsid w:val="00E42262"/>
    <w:rsid w:val="00EA41B5"/>
    <w:rsid w:val="00EE4C82"/>
    <w:rsid w:val="00F03B92"/>
    <w:rsid w:val="00F27E69"/>
    <w:rsid w:val="00F659CF"/>
    <w:rsid w:val="00FC04BB"/>
    <w:rsid w:val="00FD6D21"/>
    <w:rsid w:val="00FF6C75"/>
    <w:rsid w:val="035AD62D"/>
    <w:rsid w:val="2E73360E"/>
    <w:rsid w:val="3E6EF148"/>
    <w:rsid w:val="3F11CF9A"/>
    <w:rsid w:val="57E80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9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qFormat/>
    <w:rsid w:val="00FF6C75"/>
    <w:pPr>
      <w:spacing w:after="120" w:line="240" w:lineRule="auto"/>
      <w:jc w:val="both"/>
    </w:pPr>
    <w:rPr>
      <w:rFonts w:ascii="Signika" w:hAnsi="Signika"/>
      <w:sz w:val="24"/>
    </w:rPr>
  </w:style>
  <w:style w:type="paragraph" w:styleId="Titolo1">
    <w:name w:val="heading 1"/>
    <w:basedOn w:val="Normale"/>
    <w:next w:val="Normale"/>
    <w:link w:val="Titolo1Carattere"/>
    <w:uiPriority w:val="9"/>
    <w:qFormat/>
    <w:rsid w:val="006C0225"/>
    <w:pPr>
      <w:keepNext/>
      <w:keepLines/>
      <w:numPr>
        <w:numId w:val="5"/>
      </w:numPr>
      <w:spacing w:before="480" w:after="240"/>
      <w:outlineLvl w:val="0"/>
    </w:pPr>
    <w:rPr>
      <w:rFonts w:eastAsiaTheme="majorEastAsia" w:cstheme="majorBidi"/>
      <w:b/>
      <w:bCs/>
      <w:color w:val="E61432"/>
      <w:sz w:val="44"/>
      <w:szCs w:val="28"/>
    </w:rPr>
  </w:style>
  <w:style w:type="paragraph" w:styleId="Titolo2">
    <w:name w:val="heading 2"/>
    <w:basedOn w:val="Normale"/>
    <w:next w:val="Normale"/>
    <w:link w:val="Titolo2Carattere"/>
    <w:uiPriority w:val="9"/>
    <w:unhideWhenUsed/>
    <w:qFormat/>
    <w:rsid w:val="00EE4C82"/>
    <w:pPr>
      <w:keepNext/>
      <w:keepLines/>
      <w:numPr>
        <w:ilvl w:val="1"/>
        <w:numId w:val="5"/>
      </w:numPr>
      <w:spacing w:before="200" w:after="240"/>
      <w:outlineLvl w:val="1"/>
    </w:pPr>
    <w:rPr>
      <w:rFonts w:eastAsiaTheme="majorEastAsia" w:cstheme="majorBidi"/>
      <w:b/>
      <w:bCs/>
      <w:color w:val="E61E37"/>
      <w:sz w:val="36"/>
      <w:szCs w:val="26"/>
    </w:rPr>
  </w:style>
  <w:style w:type="paragraph" w:styleId="Titolo3">
    <w:name w:val="heading 3"/>
    <w:basedOn w:val="Normale"/>
    <w:next w:val="Normale"/>
    <w:link w:val="Titolo3Carattere"/>
    <w:uiPriority w:val="9"/>
    <w:unhideWhenUsed/>
    <w:qFormat/>
    <w:rsid w:val="00527E19"/>
    <w:pPr>
      <w:keepNext/>
      <w:keepLines/>
      <w:numPr>
        <w:ilvl w:val="2"/>
        <w:numId w:val="5"/>
      </w:numPr>
      <w:spacing w:before="200"/>
      <w:ind w:left="1111"/>
      <w:outlineLvl w:val="2"/>
    </w:pPr>
    <w:rPr>
      <w:rFonts w:eastAsiaTheme="majorEastAsia" w:cstheme="majorBidi"/>
      <w:b/>
      <w:bCs/>
      <w:color w:val="E61E37"/>
      <w:sz w:val="28"/>
    </w:rPr>
  </w:style>
  <w:style w:type="paragraph" w:styleId="Titolo4">
    <w:name w:val="heading 4"/>
    <w:basedOn w:val="Normale"/>
    <w:next w:val="Normale"/>
    <w:link w:val="Titolo4Carattere"/>
    <w:uiPriority w:val="9"/>
    <w:unhideWhenUsed/>
    <w:qFormat/>
    <w:rsid w:val="00527E19"/>
    <w:pPr>
      <w:keepNext/>
      <w:keepLines/>
      <w:numPr>
        <w:ilvl w:val="3"/>
        <w:numId w:val="5"/>
      </w:numPr>
      <w:spacing w:before="200" w:after="0"/>
      <w:ind w:left="1446" w:hanging="1446"/>
      <w:outlineLvl w:val="3"/>
    </w:pPr>
    <w:rPr>
      <w:rFonts w:eastAsiaTheme="majorEastAsia" w:cstheme="majorBidi"/>
      <w:b/>
      <w:bCs/>
      <w:iCs/>
      <w:color w:val="E61E37"/>
    </w:rPr>
  </w:style>
  <w:style w:type="paragraph" w:styleId="Titolo5">
    <w:name w:val="heading 5"/>
    <w:basedOn w:val="Normale"/>
    <w:next w:val="Normale"/>
    <w:link w:val="Titolo5Carattere"/>
    <w:uiPriority w:val="9"/>
    <w:semiHidden/>
    <w:unhideWhenUsed/>
    <w:rsid w:val="00640670"/>
    <w:pPr>
      <w:keepNext/>
      <w:keepLines/>
      <w:spacing w:before="200" w:after="0"/>
      <w:outlineLvl w:val="4"/>
    </w:pPr>
    <w:rPr>
      <w:rFonts w:asciiTheme="majorHAnsi" w:eastAsiaTheme="majorEastAsia" w:hAnsiTheme="majorHAnsi" w:cstheme="majorBidi"/>
      <w:color w:val="E61E37"/>
    </w:rPr>
  </w:style>
  <w:style w:type="paragraph" w:styleId="Titolo8">
    <w:name w:val="heading 8"/>
    <w:basedOn w:val="Normale"/>
    <w:next w:val="Normale"/>
    <w:link w:val="Titolo8Carattere"/>
    <w:uiPriority w:val="9"/>
    <w:semiHidden/>
    <w:unhideWhenUsed/>
    <w:qFormat/>
    <w:rsid w:val="00640670"/>
    <w:pPr>
      <w:keepNext/>
      <w:keepLines/>
      <w:spacing w:before="200" w:after="0"/>
      <w:outlineLvl w:val="7"/>
    </w:pPr>
    <w:rPr>
      <w:rFonts w:asciiTheme="majorHAnsi" w:eastAsiaTheme="majorEastAsia" w:hAnsiTheme="majorHAnsi" w:cstheme="majorBidi"/>
      <w:i/>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INDIMOTitleNumberedList">
    <w:name w:val="INDIMO Title Numbered List"/>
    <w:uiPriority w:val="99"/>
    <w:rsid w:val="007673AA"/>
    <w:pPr>
      <w:numPr>
        <w:numId w:val="1"/>
      </w:numPr>
    </w:pPr>
  </w:style>
  <w:style w:type="numbering" w:customStyle="1" w:styleId="Stile1">
    <w:name w:val="Stile1"/>
    <w:uiPriority w:val="99"/>
    <w:rsid w:val="009920D5"/>
    <w:pPr>
      <w:numPr>
        <w:numId w:val="2"/>
      </w:numPr>
    </w:pPr>
  </w:style>
  <w:style w:type="paragraph" w:styleId="Intestazione">
    <w:name w:val="header"/>
    <w:basedOn w:val="Normale"/>
    <w:link w:val="IntestazioneCarattere"/>
    <w:uiPriority w:val="99"/>
    <w:unhideWhenUsed/>
    <w:rsid w:val="002972DC"/>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2972DC"/>
  </w:style>
  <w:style w:type="paragraph" w:styleId="Pidipagina">
    <w:name w:val="footer"/>
    <w:basedOn w:val="Normale"/>
    <w:link w:val="PidipaginaCarattere"/>
    <w:uiPriority w:val="99"/>
    <w:unhideWhenUsed/>
    <w:rsid w:val="002972DC"/>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2972DC"/>
  </w:style>
  <w:style w:type="table" w:styleId="Grigliatabella">
    <w:name w:val="Table Grid"/>
    <w:basedOn w:val="Tabellanormale"/>
    <w:uiPriority w:val="39"/>
    <w:rsid w:val="002972DC"/>
    <w:pPr>
      <w:spacing w:after="0" w:line="240" w:lineRule="auto"/>
    </w:pPr>
    <w:rPr>
      <w:rFonts w:ascii="Times New Roman" w:eastAsia="Times New Roman" w:hAnsi="Times New Roman"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lencomedio1-Colore51">
    <w:name w:val="Elenco medio 1 - Colore 51"/>
    <w:basedOn w:val="Tabellanormale"/>
    <w:next w:val="Elencomedio1-Colore5"/>
    <w:uiPriority w:val="65"/>
    <w:rsid w:val="00B520CC"/>
    <w:pPr>
      <w:spacing w:after="0" w:line="240" w:lineRule="auto"/>
    </w:pPr>
    <w:rPr>
      <w:rFonts w:ascii="Times New Roman" w:eastAsia="Times New Roman" w:hAnsi="Times New Roman" w:cs="Times New Roman"/>
      <w:color w:val="000000"/>
      <w:sz w:val="20"/>
      <w:szCs w:val="20"/>
      <w:lang w:val="it-IT" w:eastAsia="it-I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Adobe Kaiti Std R" w:eastAsia="MS Gothic" w:hAnsi="Adobe Kaiti Std R"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Elencomedio1-Colore5">
    <w:name w:val="Medium List 1 Accent 5"/>
    <w:basedOn w:val="Tabellanormale"/>
    <w:uiPriority w:val="65"/>
    <w:rsid w:val="00B520CC"/>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Titolo1Carattere">
    <w:name w:val="Titolo 1 Carattere"/>
    <w:basedOn w:val="Carpredefinitoparagrafo"/>
    <w:link w:val="Titolo1"/>
    <w:uiPriority w:val="9"/>
    <w:rsid w:val="006C0225"/>
    <w:rPr>
      <w:rFonts w:ascii="Signika" w:eastAsiaTheme="majorEastAsia" w:hAnsi="Signika" w:cstheme="majorBidi"/>
      <w:b/>
      <w:bCs/>
      <w:color w:val="E61432"/>
      <w:sz w:val="44"/>
      <w:szCs w:val="28"/>
    </w:rPr>
  </w:style>
  <w:style w:type="table" w:customStyle="1" w:styleId="Elencochiaro-Colore21">
    <w:name w:val="Elenco chiaro - Colore 21"/>
    <w:basedOn w:val="Tabellanormale"/>
    <w:next w:val="Elencochiaro-Colore2"/>
    <w:uiPriority w:val="61"/>
    <w:rsid w:val="00B520CC"/>
    <w:pPr>
      <w:spacing w:after="0" w:line="240" w:lineRule="auto"/>
    </w:pPr>
    <w:rPr>
      <w:rFonts w:ascii="Times New Roman" w:eastAsia="Times New Roman" w:hAnsi="Times New Roman" w:cs="Times New Roman"/>
      <w:sz w:val="20"/>
      <w:szCs w:val="2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Elencochiaro-Colore2">
    <w:name w:val="Light List Accent 2"/>
    <w:basedOn w:val="Tabellanormale"/>
    <w:uiPriority w:val="61"/>
    <w:rsid w:val="00A7293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6143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Elencochiaro-Colore22">
    <w:name w:val="Elenco chiaro - Colore 22"/>
    <w:basedOn w:val="Tabellanormale"/>
    <w:next w:val="Elencochiaro-Colore2"/>
    <w:uiPriority w:val="61"/>
    <w:rsid w:val="00B520CC"/>
    <w:pPr>
      <w:spacing w:after="0" w:line="240" w:lineRule="auto"/>
    </w:pPr>
    <w:rPr>
      <w:rFonts w:ascii="Times New Roman" w:eastAsia="Times New Roman" w:hAnsi="Times New Roman" w:cs="Times New Roman"/>
      <w:sz w:val="20"/>
      <w:szCs w:val="2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Titolo2Carattere">
    <w:name w:val="Titolo 2 Carattere"/>
    <w:basedOn w:val="Carpredefinitoparagrafo"/>
    <w:link w:val="Titolo2"/>
    <w:uiPriority w:val="9"/>
    <w:rsid w:val="00EE4C82"/>
    <w:rPr>
      <w:rFonts w:ascii="Signika" w:eastAsiaTheme="majorEastAsia" w:hAnsi="Signika" w:cstheme="majorBidi"/>
      <w:b/>
      <w:bCs/>
      <w:color w:val="E61E37"/>
      <w:sz w:val="36"/>
      <w:szCs w:val="26"/>
    </w:rPr>
  </w:style>
  <w:style w:type="paragraph" w:styleId="Sottotitolo">
    <w:name w:val="Subtitle"/>
    <w:basedOn w:val="Normale"/>
    <w:next w:val="Normale"/>
    <w:link w:val="SottotitoloCarattere"/>
    <w:uiPriority w:val="11"/>
    <w:qFormat/>
    <w:rsid w:val="00640670"/>
    <w:pPr>
      <w:numPr>
        <w:ilvl w:val="1"/>
      </w:numPr>
    </w:pPr>
    <w:rPr>
      <w:rFonts w:eastAsiaTheme="majorEastAsia" w:cstheme="majorBidi"/>
      <w:i/>
      <w:iCs/>
      <w:color w:val="E61E37"/>
      <w:spacing w:val="15"/>
      <w:szCs w:val="24"/>
    </w:rPr>
  </w:style>
  <w:style w:type="character" w:customStyle="1" w:styleId="SottotitoloCarattere">
    <w:name w:val="Sottotitolo Carattere"/>
    <w:basedOn w:val="Carpredefinitoparagrafo"/>
    <w:link w:val="Sottotitolo"/>
    <w:uiPriority w:val="11"/>
    <w:rsid w:val="00640670"/>
    <w:rPr>
      <w:rFonts w:ascii="Signika" w:eastAsiaTheme="majorEastAsia" w:hAnsi="Signika" w:cstheme="majorBidi"/>
      <w:i/>
      <w:iCs/>
      <w:color w:val="E61E37"/>
      <w:spacing w:val="15"/>
      <w:sz w:val="24"/>
      <w:szCs w:val="24"/>
    </w:rPr>
  </w:style>
  <w:style w:type="character" w:customStyle="1" w:styleId="Titolo3Carattere">
    <w:name w:val="Titolo 3 Carattere"/>
    <w:basedOn w:val="Carpredefinitoparagrafo"/>
    <w:link w:val="Titolo3"/>
    <w:uiPriority w:val="9"/>
    <w:rsid w:val="00527E19"/>
    <w:rPr>
      <w:rFonts w:ascii="Signika" w:eastAsiaTheme="majorEastAsia" w:hAnsi="Signika" w:cstheme="majorBidi"/>
      <w:b/>
      <w:bCs/>
      <w:color w:val="E61E37"/>
      <w:sz w:val="28"/>
    </w:rPr>
  </w:style>
  <w:style w:type="paragraph" w:styleId="Titolo">
    <w:name w:val="Title"/>
    <w:next w:val="Normale"/>
    <w:link w:val="TitoloCarattere"/>
    <w:uiPriority w:val="10"/>
    <w:qFormat/>
    <w:rsid w:val="00627950"/>
    <w:pPr>
      <w:spacing w:after="240" w:line="240" w:lineRule="auto"/>
      <w:contextualSpacing/>
    </w:pPr>
    <w:rPr>
      <w:rFonts w:ascii="Signika" w:eastAsiaTheme="majorEastAsia" w:hAnsi="Signika" w:cstheme="majorBidi"/>
      <w:b/>
      <w:bCs/>
      <w:color w:val="E61E37"/>
      <w:spacing w:val="5"/>
      <w:kern w:val="28"/>
      <w:sz w:val="48"/>
      <w:szCs w:val="52"/>
    </w:rPr>
  </w:style>
  <w:style w:type="character" w:customStyle="1" w:styleId="TitoloCarattere">
    <w:name w:val="Titolo Carattere"/>
    <w:basedOn w:val="Carpredefinitoparagrafo"/>
    <w:link w:val="Titolo"/>
    <w:uiPriority w:val="10"/>
    <w:rsid w:val="00627950"/>
    <w:rPr>
      <w:rFonts w:ascii="Signika" w:eastAsiaTheme="majorEastAsia" w:hAnsi="Signika" w:cstheme="majorBidi"/>
      <w:b/>
      <w:bCs/>
      <w:color w:val="E61E37"/>
      <w:spacing w:val="5"/>
      <w:kern w:val="28"/>
      <w:sz w:val="48"/>
      <w:szCs w:val="52"/>
    </w:rPr>
  </w:style>
  <w:style w:type="character" w:styleId="Enfasiintensa">
    <w:name w:val="Intense Emphasis"/>
    <w:basedOn w:val="Carpredefinitoparagrafo"/>
    <w:uiPriority w:val="21"/>
    <w:rsid w:val="00640670"/>
    <w:rPr>
      <w:b/>
      <w:bCs/>
      <w:i/>
      <w:iCs/>
      <w:color w:val="E61E37"/>
    </w:rPr>
  </w:style>
  <w:style w:type="paragraph" w:styleId="Citazioneintensa">
    <w:name w:val="Intense Quote"/>
    <w:basedOn w:val="Normale"/>
    <w:next w:val="Normale"/>
    <w:link w:val="CitazioneintensaCarattere"/>
    <w:uiPriority w:val="30"/>
    <w:rsid w:val="00AF411E"/>
    <w:pPr>
      <w:spacing w:before="200" w:after="280"/>
      <w:ind w:left="936" w:right="936"/>
    </w:pPr>
    <w:rPr>
      <w:b/>
      <w:bCs/>
      <w:i/>
      <w:iCs/>
      <w:color w:val="E61E37"/>
    </w:rPr>
  </w:style>
  <w:style w:type="character" w:customStyle="1" w:styleId="CitazioneintensaCarattere">
    <w:name w:val="Citazione intensa Carattere"/>
    <w:basedOn w:val="Carpredefinitoparagrafo"/>
    <w:link w:val="Citazioneintensa"/>
    <w:uiPriority w:val="30"/>
    <w:rsid w:val="00AF411E"/>
    <w:rPr>
      <w:rFonts w:ascii="Signika" w:hAnsi="Signika"/>
      <w:b/>
      <w:bCs/>
      <w:i/>
      <w:iCs/>
      <w:color w:val="E61E37"/>
      <w:sz w:val="20"/>
    </w:rPr>
  </w:style>
  <w:style w:type="character" w:styleId="Riferimentodelicato">
    <w:name w:val="Subtle Reference"/>
    <w:basedOn w:val="Carpredefinitoparagrafo"/>
    <w:uiPriority w:val="31"/>
    <w:rsid w:val="00640670"/>
    <w:rPr>
      <w:smallCaps/>
      <w:color w:val="E61E37"/>
      <w:u w:val="single"/>
    </w:rPr>
  </w:style>
  <w:style w:type="character" w:styleId="Riferimentointenso">
    <w:name w:val="Intense Reference"/>
    <w:basedOn w:val="Carpredefinitoparagrafo"/>
    <w:uiPriority w:val="32"/>
    <w:rsid w:val="00640670"/>
    <w:rPr>
      <w:b/>
      <w:bCs/>
      <w:smallCaps/>
      <w:color w:val="E61E37"/>
      <w:spacing w:val="5"/>
      <w:u w:val="single"/>
    </w:rPr>
  </w:style>
  <w:style w:type="character" w:styleId="Titolodellibro">
    <w:name w:val="Book Title"/>
    <w:basedOn w:val="Carpredefinitoparagrafo"/>
    <w:uiPriority w:val="33"/>
    <w:rsid w:val="00640670"/>
    <w:rPr>
      <w:rFonts w:ascii="Signika" w:hAnsi="Signika"/>
      <w:b/>
      <w:bCs/>
      <w:smallCaps/>
      <w:spacing w:val="5"/>
    </w:rPr>
  </w:style>
  <w:style w:type="character" w:customStyle="1" w:styleId="Titolo4Carattere">
    <w:name w:val="Titolo 4 Carattere"/>
    <w:basedOn w:val="Carpredefinitoparagrafo"/>
    <w:link w:val="Titolo4"/>
    <w:uiPriority w:val="9"/>
    <w:rsid w:val="00527E19"/>
    <w:rPr>
      <w:rFonts w:ascii="Signika" w:eastAsiaTheme="majorEastAsia" w:hAnsi="Signika" w:cstheme="majorBidi"/>
      <w:b/>
      <w:bCs/>
      <w:iCs/>
      <w:color w:val="E61E37"/>
      <w:sz w:val="24"/>
    </w:rPr>
  </w:style>
  <w:style w:type="character" w:customStyle="1" w:styleId="Titolo5Carattere">
    <w:name w:val="Titolo 5 Carattere"/>
    <w:basedOn w:val="Carpredefinitoparagrafo"/>
    <w:link w:val="Titolo5"/>
    <w:uiPriority w:val="9"/>
    <w:semiHidden/>
    <w:rsid w:val="00640670"/>
    <w:rPr>
      <w:rFonts w:asciiTheme="majorHAnsi" w:eastAsiaTheme="majorEastAsia" w:hAnsiTheme="majorHAnsi" w:cstheme="majorBidi"/>
      <w:color w:val="E61E37"/>
      <w:sz w:val="20"/>
    </w:rPr>
  </w:style>
  <w:style w:type="character" w:customStyle="1" w:styleId="Titolo8Carattere">
    <w:name w:val="Titolo 8 Carattere"/>
    <w:basedOn w:val="Carpredefinitoparagrafo"/>
    <w:link w:val="Titolo8"/>
    <w:uiPriority w:val="9"/>
    <w:semiHidden/>
    <w:rsid w:val="00640670"/>
    <w:rPr>
      <w:rFonts w:asciiTheme="majorHAnsi" w:eastAsiaTheme="majorEastAsia" w:hAnsiTheme="majorHAnsi" w:cstheme="majorBidi"/>
      <w:i/>
      <w:color w:val="404040" w:themeColor="text1" w:themeTint="BF"/>
      <w:sz w:val="20"/>
      <w:szCs w:val="20"/>
    </w:rPr>
  </w:style>
  <w:style w:type="paragraph" w:styleId="Titolosommario">
    <w:name w:val="TOC Heading"/>
    <w:basedOn w:val="Titolo1"/>
    <w:next w:val="Normale"/>
    <w:uiPriority w:val="39"/>
    <w:semiHidden/>
    <w:unhideWhenUsed/>
    <w:qFormat/>
    <w:rsid w:val="00640670"/>
    <w:pPr>
      <w:outlineLvl w:val="9"/>
    </w:pPr>
    <w:rPr>
      <w:sz w:val="28"/>
    </w:rPr>
  </w:style>
  <w:style w:type="paragraph" w:styleId="Paragrafoelenco">
    <w:name w:val="List Paragraph"/>
    <w:aliases w:val="Lista viñetas,Bullet point,Paragrafo elenco1,List Paragraph1"/>
    <w:basedOn w:val="Normale"/>
    <w:link w:val="ParagrafoelencoCarattere"/>
    <w:uiPriority w:val="34"/>
    <w:qFormat/>
    <w:rsid w:val="00640670"/>
    <w:pPr>
      <w:ind w:left="720"/>
      <w:contextualSpacing/>
    </w:pPr>
  </w:style>
  <w:style w:type="paragraph" w:styleId="Testofumetto">
    <w:name w:val="Balloon Text"/>
    <w:basedOn w:val="Normale"/>
    <w:link w:val="TestofumettoCarattere"/>
    <w:uiPriority w:val="99"/>
    <w:semiHidden/>
    <w:unhideWhenUsed/>
    <w:rsid w:val="00AF411E"/>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411E"/>
    <w:rPr>
      <w:rFonts w:ascii="Tahoma" w:hAnsi="Tahoma" w:cs="Tahoma"/>
      <w:sz w:val="16"/>
      <w:szCs w:val="16"/>
    </w:rPr>
  </w:style>
  <w:style w:type="paragraph" w:styleId="Didascalia">
    <w:name w:val="caption"/>
    <w:aliases w:val="INDIMO_Caption"/>
    <w:basedOn w:val="Normale"/>
    <w:next w:val="Normale"/>
    <w:uiPriority w:val="35"/>
    <w:unhideWhenUsed/>
    <w:qFormat/>
    <w:rsid w:val="00AF411E"/>
    <w:pPr>
      <w:jc w:val="center"/>
    </w:pPr>
    <w:rPr>
      <w:b/>
      <w:bCs/>
      <w:color w:val="E61E37"/>
      <w:sz w:val="18"/>
      <w:szCs w:val="18"/>
    </w:rPr>
  </w:style>
  <w:style w:type="character" w:styleId="Rimandocommento">
    <w:name w:val="annotation reference"/>
    <w:basedOn w:val="Carpredefinitoparagrafo"/>
    <w:uiPriority w:val="99"/>
    <w:semiHidden/>
    <w:unhideWhenUsed/>
    <w:rsid w:val="00C07622"/>
    <w:rPr>
      <w:sz w:val="16"/>
      <w:szCs w:val="16"/>
    </w:rPr>
  </w:style>
  <w:style w:type="paragraph" w:styleId="Testocommento">
    <w:name w:val="annotation text"/>
    <w:basedOn w:val="Normale"/>
    <w:link w:val="TestocommentoCarattere"/>
    <w:uiPriority w:val="99"/>
    <w:semiHidden/>
    <w:unhideWhenUsed/>
    <w:rsid w:val="00C07622"/>
    <w:rPr>
      <w:sz w:val="20"/>
      <w:szCs w:val="20"/>
    </w:rPr>
  </w:style>
  <w:style w:type="character" w:customStyle="1" w:styleId="TestocommentoCarattere">
    <w:name w:val="Testo commento Carattere"/>
    <w:basedOn w:val="Carpredefinitoparagrafo"/>
    <w:link w:val="Testocommento"/>
    <w:uiPriority w:val="99"/>
    <w:semiHidden/>
    <w:rsid w:val="00C07622"/>
    <w:rPr>
      <w:rFonts w:ascii="Signika" w:hAnsi="Signika"/>
      <w:sz w:val="20"/>
      <w:szCs w:val="20"/>
    </w:rPr>
  </w:style>
  <w:style w:type="paragraph" w:styleId="Soggettocommento">
    <w:name w:val="annotation subject"/>
    <w:basedOn w:val="Testocommento"/>
    <w:next w:val="Testocommento"/>
    <w:link w:val="SoggettocommentoCarattere"/>
    <w:uiPriority w:val="99"/>
    <w:semiHidden/>
    <w:unhideWhenUsed/>
    <w:rsid w:val="00C07622"/>
    <w:rPr>
      <w:b/>
      <w:bCs/>
    </w:rPr>
  </w:style>
  <w:style w:type="character" w:customStyle="1" w:styleId="SoggettocommentoCarattere">
    <w:name w:val="Soggetto commento Carattere"/>
    <w:basedOn w:val="TestocommentoCarattere"/>
    <w:link w:val="Soggettocommento"/>
    <w:uiPriority w:val="99"/>
    <w:semiHidden/>
    <w:rsid w:val="00C07622"/>
    <w:rPr>
      <w:rFonts w:ascii="Signika" w:hAnsi="Signika"/>
      <w:b/>
      <w:bCs/>
      <w:sz w:val="20"/>
      <w:szCs w:val="20"/>
    </w:rPr>
  </w:style>
  <w:style w:type="character" w:styleId="Collegamentovisitato">
    <w:name w:val="FollowedHyperlink"/>
    <w:basedOn w:val="Carpredefinitoparagrafo"/>
    <w:uiPriority w:val="99"/>
    <w:semiHidden/>
    <w:unhideWhenUsed/>
    <w:rsid w:val="007C5A13"/>
    <w:rPr>
      <w:color w:val="800080" w:themeColor="followedHyperlink"/>
      <w:u w:val="single"/>
    </w:rPr>
  </w:style>
  <w:style w:type="table" w:customStyle="1" w:styleId="Stile2">
    <w:name w:val="Stile2"/>
    <w:basedOn w:val="Tabellanormale"/>
    <w:uiPriority w:val="99"/>
    <w:rsid w:val="005C5B6E"/>
    <w:pPr>
      <w:spacing w:after="0" w:line="240" w:lineRule="auto"/>
    </w:pPr>
    <w:tblPr>
      <w:tblInd w:w="0" w:type="dxa"/>
      <w:tblCellMar>
        <w:top w:w="0" w:type="dxa"/>
        <w:left w:w="108" w:type="dxa"/>
        <w:bottom w:w="0" w:type="dxa"/>
        <w:right w:w="108" w:type="dxa"/>
      </w:tblCellMar>
    </w:tblPr>
  </w:style>
  <w:style w:type="character" w:customStyle="1" w:styleId="INDIMOboldtextbody">
    <w:name w:val="INDIMO_bold_text_body"/>
    <w:basedOn w:val="Carpredefinitoparagrafo"/>
    <w:rsid w:val="00D5713D"/>
    <w:rPr>
      <w:rFonts w:ascii="Signika" w:hAnsi="Signika"/>
      <w:b/>
      <w:bCs/>
    </w:rPr>
  </w:style>
  <w:style w:type="character" w:styleId="Collegamentoipertestuale">
    <w:name w:val="Hyperlink"/>
    <w:uiPriority w:val="99"/>
    <w:qFormat/>
    <w:rsid w:val="00D5713D"/>
    <w:rPr>
      <w:rFonts w:ascii="Signika" w:hAnsi="Signika"/>
      <w:b w:val="0"/>
      <w:color w:val="0000FF"/>
      <w:sz w:val="24"/>
      <w:u w:val="single"/>
    </w:rPr>
  </w:style>
  <w:style w:type="character" w:styleId="Rimandonotaapidipagina">
    <w:name w:val="footnote reference"/>
    <w:uiPriority w:val="99"/>
    <w:unhideWhenUsed/>
    <w:rsid w:val="00D5713D"/>
    <w:rPr>
      <w:rFonts w:ascii="PT Serif" w:hAnsi="PT Serif"/>
      <w:vertAlign w:val="superscript"/>
    </w:rPr>
  </w:style>
  <w:style w:type="paragraph" w:customStyle="1" w:styleId="Footnote">
    <w:name w:val="Footnote"/>
    <w:basedOn w:val="Testonotaapidipagina"/>
    <w:link w:val="FootnoteCarattere"/>
    <w:qFormat/>
    <w:rsid w:val="00D5713D"/>
    <w:pPr>
      <w:spacing w:after="120"/>
    </w:pPr>
    <w:rPr>
      <w:rFonts w:cstheme="minorHAnsi"/>
    </w:rPr>
  </w:style>
  <w:style w:type="character" w:customStyle="1" w:styleId="FootnoteCarattere">
    <w:name w:val="Footnote Carattere"/>
    <w:basedOn w:val="Carpredefinitoparagrafo"/>
    <w:link w:val="Footnote"/>
    <w:rsid w:val="00D5713D"/>
    <w:rPr>
      <w:rFonts w:ascii="Signika" w:hAnsi="Signika" w:cstheme="minorHAnsi"/>
      <w:sz w:val="20"/>
      <w:szCs w:val="20"/>
    </w:rPr>
  </w:style>
  <w:style w:type="paragraph" w:styleId="Testonotaapidipagina">
    <w:name w:val="footnote text"/>
    <w:basedOn w:val="Normale"/>
    <w:link w:val="TestonotaapidipaginaCarattere"/>
    <w:uiPriority w:val="99"/>
    <w:semiHidden/>
    <w:unhideWhenUsed/>
    <w:rsid w:val="00D5713D"/>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5713D"/>
    <w:rPr>
      <w:rFonts w:ascii="Signika" w:hAnsi="Signika"/>
      <w:sz w:val="20"/>
      <w:szCs w:val="20"/>
    </w:rPr>
  </w:style>
  <w:style w:type="paragraph" w:customStyle="1" w:styleId="numberedlist">
    <w:name w:val="numbered list"/>
    <w:basedOn w:val="Normale"/>
    <w:link w:val="numberedlistCarattere"/>
    <w:qFormat/>
    <w:rsid w:val="00527E19"/>
    <w:pPr>
      <w:numPr>
        <w:numId w:val="7"/>
      </w:numPr>
      <w:spacing w:after="0"/>
      <w:contextualSpacing/>
    </w:pPr>
    <w:rPr>
      <w:rFonts w:eastAsia="Times New Roman" w:cs="Times New Roman"/>
      <w:szCs w:val="24"/>
      <w:lang w:eastAsia="it-IT"/>
    </w:rPr>
  </w:style>
  <w:style w:type="character" w:customStyle="1" w:styleId="numberedlistCarattere">
    <w:name w:val="numbered list Carattere"/>
    <w:basedOn w:val="Carpredefinitoparagrafo"/>
    <w:link w:val="numberedlist"/>
    <w:rsid w:val="00527E19"/>
    <w:rPr>
      <w:rFonts w:ascii="Signika" w:eastAsia="Times New Roman" w:hAnsi="Signika" w:cs="Times New Roman"/>
      <w:sz w:val="24"/>
      <w:szCs w:val="24"/>
      <w:lang w:eastAsia="it-IT"/>
    </w:rPr>
  </w:style>
  <w:style w:type="paragraph" w:styleId="Bibliografia">
    <w:name w:val="Bibliography"/>
    <w:basedOn w:val="Normale"/>
    <w:next w:val="Normale"/>
    <w:uiPriority w:val="37"/>
    <w:unhideWhenUsed/>
    <w:rsid w:val="000764D3"/>
    <w:pPr>
      <w:suppressAutoHyphens/>
    </w:pPr>
  </w:style>
  <w:style w:type="paragraph" w:styleId="Nessunaspaziatura">
    <w:name w:val="No Spacing"/>
    <w:uiPriority w:val="1"/>
    <w:qFormat/>
    <w:rsid w:val="000764D3"/>
    <w:pPr>
      <w:spacing w:after="0" w:line="240" w:lineRule="auto"/>
    </w:pPr>
    <w:rPr>
      <w:rFonts w:ascii="Signika" w:hAnsi="Signika"/>
      <w:sz w:val="24"/>
    </w:rPr>
  </w:style>
  <w:style w:type="paragraph" w:styleId="Sommario1">
    <w:name w:val="toc 1"/>
    <w:basedOn w:val="Normale"/>
    <w:next w:val="Normale"/>
    <w:autoRedefine/>
    <w:uiPriority w:val="39"/>
    <w:unhideWhenUsed/>
    <w:rsid w:val="00FF6C75"/>
    <w:pPr>
      <w:spacing w:after="100"/>
    </w:pPr>
  </w:style>
  <w:style w:type="paragraph" w:styleId="Titoloindicefonti">
    <w:name w:val="toa heading"/>
    <w:basedOn w:val="Normale"/>
    <w:next w:val="Normale"/>
    <w:uiPriority w:val="99"/>
    <w:semiHidden/>
    <w:unhideWhenUsed/>
    <w:rsid w:val="00D637C5"/>
    <w:pPr>
      <w:spacing w:before="120"/>
    </w:pPr>
    <w:rPr>
      <w:rFonts w:asciiTheme="majorHAnsi" w:eastAsiaTheme="majorEastAsia" w:hAnsiTheme="majorHAnsi" w:cstheme="majorBidi"/>
      <w:b/>
      <w:bCs/>
      <w:szCs w:val="24"/>
    </w:rPr>
  </w:style>
  <w:style w:type="paragraph" w:styleId="Sommario2">
    <w:name w:val="toc 2"/>
    <w:basedOn w:val="Normale"/>
    <w:next w:val="Normale"/>
    <w:autoRedefine/>
    <w:uiPriority w:val="39"/>
    <w:unhideWhenUsed/>
    <w:rsid w:val="00FF6C75"/>
    <w:pPr>
      <w:spacing w:after="100"/>
      <w:ind w:left="240"/>
    </w:pPr>
  </w:style>
  <w:style w:type="paragraph" w:styleId="Sommario3">
    <w:name w:val="toc 3"/>
    <w:basedOn w:val="Normale"/>
    <w:next w:val="Normale"/>
    <w:autoRedefine/>
    <w:uiPriority w:val="39"/>
    <w:unhideWhenUsed/>
    <w:rsid w:val="00FF6C75"/>
    <w:pPr>
      <w:spacing w:after="100"/>
      <w:ind w:left="480"/>
    </w:pPr>
  </w:style>
  <w:style w:type="paragraph" w:styleId="Indicedellefigure">
    <w:name w:val="table of figures"/>
    <w:basedOn w:val="Normale"/>
    <w:next w:val="Normale"/>
    <w:uiPriority w:val="99"/>
    <w:unhideWhenUsed/>
    <w:rsid w:val="00FF6C75"/>
    <w:pPr>
      <w:spacing w:after="0"/>
    </w:pPr>
  </w:style>
  <w:style w:type="table" w:customStyle="1" w:styleId="INDIMOtable">
    <w:name w:val="INDIMO table"/>
    <w:basedOn w:val="Grigliatabella"/>
    <w:uiPriority w:val="99"/>
    <w:rsid w:val="004C5520"/>
    <w:rPr>
      <w:rFonts w:ascii="Signika" w:hAnsi="Signika"/>
    </w:rPr>
    <w:tblPr>
      <w:tblStyleRowBandSize w:val="1"/>
      <w:tblInd w:w="0" w:type="dxa"/>
      <w:tblBorders>
        <w:top w:val="dotted" w:sz="4" w:space="0" w:color="auto"/>
        <w:bottom w:val="dotted" w:sz="4" w:space="0" w:color="auto"/>
        <w:insideH w:val="dotted" w:sz="4" w:space="0" w:color="auto"/>
        <w:insideV w:val="dotted" w:sz="4" w:space="0" w:color="auto"/>
      </w:tblBorders>
      <w:tblCellMar>
        <w:top w:w="0" w:type="dxa"/>
        <w:left w:w="108" w:type="dxa"/>
        <w:bottom w:w="0" w:type="dxa"/>
        <w:right w:w="108" w:type="dxa"/>
      </w:tblCellMar>
    </w:tblPr>
    <w:tcPr>
      <w:shd w:val="clear" w:color="auto" w:fill="auto"/>
    </w:tcPr>
    <w:tblStylePr w:type="firstRow">
      <w:rPr>
        <w:rFonts w:ascii="Signika" w:hAnsi="Signika"/>
        <w:b/>
        <w:color w:val="FFFFFF" w:themeColor="background1"/>
        <w:sz w:val="24"/>
      </w:rPr>
      <w:tblPr/>
      <w:tcPr>
        <w:shd w:val="clear" w:color="auto" w:fill="E61432"/>
      </w:tcPr>
    </w:tblStylePr>
    <w:tblStylePr w:type="band1Horz">
      <w:tblPr/>
      <w:tcPr>
        <w:shd w:val="clear" w:color="auto" w:fill="FFFFFF" w:themeFill="background1"/>
      </w:tcPr>
    </w:tblStylePr>
    <w:tblStylePr w:type="band2Horz">
      <w:tblPr/>
      <w:tcPr>
        <w:shd w:val="clear" w:color="auto" w:fill="FFFFFF" w:themeFill="background1"/>
      </w:tcPr>
    </w:tblStylePr>
  </w:style>
  <w:style w:type="numbering" w:customStyle="1" w:styleId="StileStrutturaMyriadPro13ptGrassettoEvidenziatore1Sin">
    <w:name w:val="Stile Struttura Myriad Pro 13 pt Grassetto Evidenziatore 1 Sin..."/>
    <w:basedOn w:val="Nessunelenco"/>
    <w:rsid w:val="00A34040"/>
    <w:pPr>
      <w:numPr>
        <w:numId w:val="16"/>
      </w:numPr>
    </w:pPr>
  </w:style>
  <w:style w:type="paragraph" w:customStyle="1" w:styleId="1stbullet">
    <w:name w:val="1st bullet"/>
    <w:basedOn w:val="Paragrafoelenco"/>
    <w:link w:val="1stbulletCarattere"/>
    <w:qFormat/>
    <w:rsid w:val="00527E19"/>
    <w:pPr>
      <w:numPr>
        <w:numId w:val="21"/>
      </w:numPr>
    </w:pPr>
    <w:rPr>
      <w:rFonts w:eastAsia="Times New Roman" w:cs="Times New Roman"/>
      <w:szCs w:val="24"/>
      <w:lang w:eastAsia="it-IT"/>
    </w:rPr>
  </w:style>
  <w:style w:type="paragraph" w:customStyle="1" w:styleId="2ndbullet">
    <w:name w:val="2nd bullet"/>
    <w:basedOn w:val="Paragrafoelenco"/>
    <w:link w:val="2ndbulletCarattere"/>
    <w:qFormat/>
    <w:rsid w:val="00527E19"/>
    <w:pPr>
      <w:numPr>
        <w:ilvl w:val="1"/>
        <w:numId w:val="21"/>
      </w:numPr>
    </w:pPr>
    <w:rPr>
      <w:rFonts w:eastAsia="Times New Roman" w:cs="Times New Roman"/>
      <w:szCs w:val="24"/>
      <w:lang w:eastAsia="it-IT"/>
    </w:rPr>
  </w:style>
  <w:style w:type="character" w:customStyle="1" w:styleId="1stbulletCarattere">
    <w:name w:val="1st bullet Carattere"/>
    <w:basedOn w:val="Carpredefinitoparagrafo"/>
    <w:link w:val="1stbullet"/>
    <w:rsid w:val="00527E19"/>
    <w:rPr>
      <w:rFonts w:ascii="Signika" w:eastAsia="Times New Roman" w:hAnsi="Signika" w:cs="Times New Roman"/>
      <w:sz w:val="24"/>
      <w:szCs w:val="24"/>
      <w:lang w:eastAsia="it-IT"/>
    </w:rPr>
  </w:style>
  <w:style w:type="paragraph" w:customStyle="1" w:styleId="3rdbullet">
    <w:name w:val="3rd bullet"/>
    <w:basedOn w:val="Paragrafoelenco"/>
    <w:link w:val="3rdbulletCarattere"/>
    <w:qFormat/>
    <w:rsid w:val="00527E19"/>
    <w:pPr>
      <w:numPr>
        <w:ilvl w:val="2"/>
        <w:numId w:val="21"/>
      </w:numPr>
    </w:pPr>
    <w:rPr>
      <w:rFonts w:eastAsia="Times New Roman" w:cs="Times New Roman"/>
      <w:szCs w:val="24"/>
      <w:lang w:eastAsia="it-IT"/>
    </w:rPr>
  </w:style>
  <w:style w:type="character" w:customStyle="1" w:styleId="2ndbulletCarattere">
    <w:name w:val="2nd bullet Carattere"/>
    <w:basedOn w:val="Carpredefinitoparagrafo"/>
    <w:link w:val="2ndbullet"/>
    <w:rsid w:val="00527E19"/>
    <w:rPr>
      <w:rFonts w:ascii="Signika" w:eastAsia="Times New Roman" w:hAnsi="Signika" w:cs="Times New Roman"/>
      <w:sz w:val="24"/>
      <w:szCs w:val="24"/>
      <w:lang w:eastAsia="it-IT"/>
    </w:rPr>
  </w:style>
  <w:style w:type="character" w:customStyle="1" w:styleId="3rdbulletCarattere">
    <w:name w:val="3rd bullet Carattere"/>
    <w:basedOn w:val="Carpredefinitoparagrafo"/>
    <w:link w:val="3rdbullet"/>
    <w:rsid w:val="00527E19"/>
    <w:rPr>
      <w:rFonts w:ascii="Signika" w:eastAsia="Times New Roman" w:hAnsi="Signika" w:cs="Times New Roman"/>
      <w:sz w:val="24"/>
      <w:szCs w:val="24"/>
      <w:lang w:eastAsia="it-IT"/>
    </w:rPr>
  </w:style>
  <w:style w:type="character" w:customStyle="1" w:styleId="ParagrafoelencoCarattere">
    <w:name w:val="Paragrafo elenco Carattere"/>
    <w:aliases w:val="Lista viñetas Carattere,Bullet point Carattere,Paragrafo elenco1 Carattere,List Paragraph1 Carattere"/>
    <w:link w:val="Paragrafoelenco"/>
    <w:uiPriority w:val="34"/>
    <w:qFormat/>
    <w:rsid w:val="002E38E5"/>
    <w:rPr>
      <w:rFonts w:ascii="Signika" w:hAnsi="Signik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qFormat/>
    <w:rsid w:val="00FF6C75"/>
    <w:pPr>
      <w:spacing w:after="120" w:line="240" w:lineRule="auto"/>
      <w:jc w:val="both"/>
    </w:pPr>
    <w:rPr>
      <w:rFonts w:ascii="Signika" w:hAnsi="Signika"/>
      <w:sz w:val="24"/>
    </w:rPr>
  </w:style>
  <w:style w:type="paragraph" w:styleId="Titolo1">
    <w:name w:val="heading 1"/>
    <w:basedOn w:val="Normale"/>
    <w:next w:val="Normale"/>
    <w:link w:val="Titolo1Carattere"/>
    <w:uiPriority w:val="9"/>
    <w:qFormat/>
    <w:rsid w:val="006C0225"/>
    <w:pPr>
      <w:keepNext/>
      <w:keepLines/>
      <w:numPr>
        <w:numId w:val="5"/>
      </w:numPr>
      <w:spacing w:before="480" w:after="240"/>
      <w:outlineLvl w:val="0"/>
    </w:pPr>
    <w:rPr>
      <w:rFonts w:eastAsiaTheme="majorEastAsia" w:cstheme="majorBidi"/>
      <w:b/>
      <w:bCs/>
      <w:color w:val="E61432"/>
      <w:sz w:val="44"/>
      <w:szCs w:val="28"/>
    </w:rPr>
  </w:style>
  <w:style w:type="paragraph" w:styleId="Titolo2">
    <w:name w:val="heading 2"/>
    <w:basedOn w:val="Normale"/>
    <w:next w:val="Normale"/>
    <w:link w:val="Titolo2Carattere"/>
    <w:uiPriority w:val="9"/>
    <w:unhideWhenUsed/>
    <w:qFormat/>
    <w:rsid w:val="00EE4C82"/>
    <w:pPr>
      <w:keepNext/>
      <w:keepLines/>
      <w:numPr>
        <w:ilvl w:val="1"/>
        <w:numId w:val="5"/>
      </w:numPr>
      <w:spacing w:before="200" w:after="240"/>
      <w:outlineLvl w:val="1"/>
    </w:pPr>
    <w:rPr>
      <w:rFonts w:eastAsiaTheme="majorEastAsia" w:cstheme="majorBidi"/>
      <w:b/>
      <w:bCs/>
      <w:color w:val="E61E37"/>
      <w:sz w:val="36"/>
      <w:szCs w:val="26"/>
    </w:rPr>
  </w:style>
  <w:style w:type="paragraph" w:styleId="Titolo3">
    <w:name w:val="heading 3"/>
    <w:basedOn w:val="Normale"/>
    <w:next w:val="Normale"/>
    <w:link w:val="Titolo3Carattere"/>
    <w:uiPriority w:val="9"/>
    <w:unhideWhenUsed/>
    <w:qFormat/>
    <w:rsid w:val="00527E19"/>
    <w:pPr>
      <w:keepNext/>
      <w:keepLines/>
      <w:numPr>
        <w:ilvl w:val="2"/>
        <w:numId w:val="5"/>
      </w:numPr>
      <w:spacing w:before="200"/>
      <w:ind w:left="1111"/>
      <w:outlineLvl w:val="2"/>
    </w:pPr>
    <w:rPr>
      <w:rFonts w:eastAsiaTheme="majorEastAsia" w:cstheme="majorBidi"/>
      <w:b/>
      <w:bCs/>
      <w:color w:val="E61E37"/>
      <w:sz w:val="28"/>
    </w:rPr>
  </w:style>
  <w:style w:type="paragraph" w:styleId="Titolo4">
    <w:name w:val="heading 4"/>
    <w:basedOn w:val="Normale"/>
    <w:next w:val="Normale"/>
    <w:link w:val="Titolo4Carattere"/>
    <w:uiPriority w:val="9"/>
    <w:unhideWhenUsed/>
    <w:qFormat/>
    <w:rsid w:val="00527E19"/>
    <w:pPr>
      <w:keepNext/>
      <w:keepLines/>
      <w:numPr>
        <w:ilvl w:val="3"/>
        <w:numId w:val="5"/>
      </w:numPr>
      <w:spacing w:before="200" w:after="0"/>
      <w:ind w:left="1446" w:hanging="1446"/>
      <w:outlineLvl w:val="3"/>
    </w:pPr>
    <w:rPr>
      <w:rFonts w:eastAsiaTheme="majorEastAsia" w:cstheme="majorBidi"/>
      <w:b/>
      <w:bCs/>
      <w:iCs/>
      <w:color w:val="E61E37"/>
    </w:rPr>
  </w:style>
  <w:style w:type="paragraph" w:styleId="Titolo5">
    <w:name w:val="heading 5"/>
    <w:basedOn w:val="Normale"/>
    <w:next w:val="Normale"/>
    <w:link w:val="Titolo5Carattere"/>
    <w:uiPriority w:val="9"/>
    <w:semiHidden/>
    <w:unhideWhenUsed/>
    <w:rsid w:val="00640670"/>
    <w:pPr>
      <w:keepNext/>
      <w:keepLines/>
      <w:spacing w:before="200" w:after="0"/>
      <w:outlineLvl w:val="4"/>
    </w:pPr>
    <w:rPr>
      <w:rFonts w:asciiTheme="majorHAnsi" w:eastAsiaTheme="majorEastAsia" w:hAnsiTheme="majorHAnsi" w:cstheme="majorBidi"/>
      <w:color w:val="E61E37"/>
    </w:rPr>
  </w:style>
  <w:style w:type="paragraph" w:styleId="Titolo8">
    <w:name w:val="heading 8"/>
    <w:basedOn w:val="Normale"/>
    <w:next w:val="Normale"/>
    <w:link w:val="Titolo8Carattere"/>
    <w:uiPriority w:val="9"/>
    <w:semiHidden/>
    <w:unhideWhenUsed/>
    <w:qFormat/>
    <w:rsid w:val="00640670"/>
    <w:pPr>
      <w:keepNext/>
      <w:keepLines/>
      <w:spacing w:before="200" w:after="0"/>
      <w:outlineLvl w:val="7"/>
    </w:pPr>
    <w:rPr>
      <w:rFonts w:asciiTheme="majorHAnsi" w:eastAsiaTheme="majorEastAsia" w:hAnsiTheme="majorHAnsi" w:cstheme="majorBidi"/>
      <w:i/>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INDIMOTitleNumberedList">
    <w:name w:val="INDIMO Title Numbered List"/>
    <w:uiPriority w:val="99"/>
    <w:rsid w:val="007673AA"/>
    <w:pPr>
      <w:numPr>
        <w:numId w:val="1"/>
      </w:numPr>
    </w:pPr>
  </w:style>
  <w:style w:type="numbering" w:customStyle="1" w:styleId="Stile1">
    <w:name w:val="Stile1"/>
    <w:uiPriority w:val="99"/>
    <w:rsid w:val="009920D5"/>
    <w:pPr>
      <w:numPr>
        <w:numId w:val="2"/>
      </w:numPr>
    </w:pPr>
  </w:style>
  <w:style w:type="paragraph" w:styleId="Intestazione">
    <w:name w:val="header"/>
    <w:basedOn w:val="Normale"/>
    <w:link w:val="IntestazioneCarattere"/>
    <w:uiPriority w:val="99"/>
    <w:unhideWhenUsed/>
    <w:rsid w:val="002972DC"/>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2972DC"/>
  </w:style>
  <w:style w:type="paragraph" w:styleId="Pidipagina">
    <w:name w:val="footer"/>
    <w:basedOn w:val="Normale"/>
    <w:link w:val="PidipaginaCarattere"/>
    <w:uiPriority w:val="99"/>
    <w:unhideWhenUsed/>
    <w:rsid w:val="002972DC"/>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2972DC"/>
  </w:style>
  <w:style w:type="table" w:styleId="Grigliatabella">
    <w:name w:val="Table Grid"/>
    <w:basedOn w:val="Tabellanormale"/>
    <w:uiPriority w:val="39"/>
    <w:rsid w:val="002972DC"/>
    <w:pPr>
      <w:spacing w:after="0" w:line="240" w:lineRule="auto"/>
    </w:pPr>
    <w:rPr>
      <w:rFonts w:ascii="Times New Roman" w:eastAsia="Times New Roman" w:hAnsi="Times New Roman"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lencomedio1-Colore51">
    <w:name w:val="Elenco medio 1 - Colore 51"/>
    <w:basedOn w:val="Tabellanormale"/>
    <w:next w:val="Elencomedio1-Colore5"/>
    <w:uiPriority w:val="65"/>
    <w:rsid w:val="00B520CC"/>
    <w:pPr>
      <w:spacing w:after="0" w:line="240" w:lineRule="auto"/>
    </w:pPr>
    <w:rPr>
      <w:rFonts w:ascii="Times New Roman" w:eastAsia="Times New Roman" w:hAnsi="Times New Roman" w:cs="Times New Roman"/>
      <w:color w:val="000000"/>
      <w:sz w:val="20"/>
      <w:szCs w:val="20"/>
      <w:lang w:val="it-IT" w:eastAsia="it-I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Adobe Kaiti Std R" w:eastAsia="MS Gothic" w:hAnsi="Adobe Kaiti Std R"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Elencomedio1-Colore5">
    <w:name w:val="Medium List 1 Accent 5"/>
    <w:basedOn w:val="Tabellanormale"/>
    <w:uiPriority w:val="65"/>
    <w:rsid w:val="00B520CC"/>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Titolo1Carattere">
    <w:name w:val="Titolo 1 Carattere"/>
    <w:basedOn w:val="Carpredefinitoparagrafo"/>
    <w:link w:val="Titolo1"/>
    <w:uiPriority w:val="9"/>
    <w:rsid w:val="006C0225"/>
    <w:rPr>
      <w:rFonts w:ascii="Signika" w:eastAsiaTheme="majorEastAsia" w:hAnsi="Signika" w:cstheme="majorBidi"/>
      <w:b/>
      <w:bCs/>
      <w:color w:val="E61432"/>
      <w:sz w:val="44"/>
      <w:szCs w:val="28"/>
    </w:rPr>
  </w:style>
  <w:style w:type="table" w:customStyle="1" w:styleId="Elencochiaro-Colore21">
    <w:name w:val="Elenco chiaro - Colore 21"/>
    <w:basedOn w:val="Tabellanormale"/>
    <w:next w:val="Elencochiaro-Colore2"/>
    <w:uiPriority w:val="61"/>
    <w:rsid w:val="00B520CC"/>
    <w:pPr>
      <w:spacing w:after="0" w:line="240" w:lineRule="auto"/>
    </w:pPr>
    <w:rPr>
      <w:rFonts w:ascii="Times New Roman" w:eastAsia="Times New Roman" w:hAnsi="Times New Roman" w:cs="Times New Roman"/>
      <w:sz w:val="20"/>
      <w:szCs w:val="2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Elencochiaro-Colore2">
    <w:name w:val="Light List Accent 2"/>
    <w:basedOn w:val="Tabellanormale"/>
    <w:uiPriority w:val="61"/>
    <w:rsid w:val="00A7293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6143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Elencochiaro-Colore22">
    <w:name w:val="Elenco chiaro - Colore 22"/>
    <w:basedOn w:val="Tabellanormale"/>
    <w:next w:val="Elencochiaro-Colore2"/>
    <w:uiPriority w:val="61"/>
    <w:rsid w:val="00B520CC"/>
    <w:pPr>
      <w:spacing w:after="0" w:line="240" w:lineRule="auto"/>
    </w:pPr>
    <w:rPr>
      <w:rFonts w:ascii="Times New Roman" w:eastAsia="Times New Roman" w:hAnsi="Times New Roman" w:cs="Times New Roman"/>
      <w:sz w:val="20"/>
      <w:szCs w:val="2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Titolo2Carattere">
    <w:name w:val="Titolo 2 Carattere"/>
    <w:basedOn w:val="Carpredefinitoparagrafo"/>
    <w:link w:val="Titolo2"/>
    <w:uiPriority w:val="9"/>
    <w:rsid w:val="00EE4C82"/>
    <w:rPr>
      <w:rFonts w:ascii="Signika" w:eastAsiaTheme="majorEastAsia" w:hAnsi="Signika" w:cstheme="majorBidi"/>
      <w:b/>
      <w:bCs/>
      <w:color w:val="E61E37"/>
      <w:sz w:val="36"/>
      <w:szCs w:val="26"/>
    </w:rPr>
  </w:style>
  <w:style w:type="paragraph" w:styleId="Sottotitolo">
    <w:name w:val="Subtitle"/>
    <w:basedOn w:val="Normale"/>
    <w:next w:val="Normale"/>
    <w:link w:val="SottotitoloCarattere"/>
    <w:uiPriority w:val="11"/>
    <w:qFormat/>
    <w:rsid w:val="00640670"/>
    <w:pPr>
      <w:numPr>
        <w:ilvl w:val="1"/>
      </w:numPr>
    </w:pPr>
    <w:rPr>
      <w:rFonts w:eastAsiaTheme="majorEastAsia" w:cstheme="majorBidi"/>
      <w:i/>
      <w:iCs/>
      <w:color w:val="E61E37"/>
      <w:spacing w:val="15"/>
      <w:szCs w:val="24"/>
    </w:rPr>
  </w:style>
  <w:style w:type="character" w:customStyle="1" w:styleId="SottotitoloCarattere">
    <w:name w:val="Sottotitolo Carattere"/>
    <w:basedOn w:val="Carpredefinitoparagrafo"/>
    <w:link w:val="Sottotitolo"/>
    <w:uiPriority w:val="11"/>
    <w:rsid w:val="00640670"/>
    <w:rPr>
      <w:rFonts w:ascii="Signika" w:eastAsiaTheme="majorEastAsia" w:hAnsi="Signika" w:cstheme="majorBidi"/>
      <w:i/>
      <w:iCs/>
      <w:color w:val="E61E37"/>
      <w:spacing w:val="15"/>
      <w:sz w:val="24"/>
      <w:szCs w:val="24"/>
    </w:rPr>
  </w:style>
  <w:style w:type="character" w:customStyle="1" w:styleId="Titolo3Carattere">
    <w:name w:val="Titolo 3 Carattere"/>
    <w:basedOn w:val="Carpredefinitoparagrafo"/>
    <w:link w:val="Titolo3"/>
    <w:uiPriority w:val="9"/>
    <w:rsid w:val="00527E19"/>
    <w:rPr>
      <w:rFonts w:ascii="Signika" w:eastAsiaTheme="majorEastAsia" w:hAnsi="Signika" w:cstheme="majorBidi"/>
      <w:b/>
      <w:bCs/>
      <w:color w:val="E61E37"/>
      <w:sz w:val="28"/>
    </w:rPr>
  </w:style>
  <w:style w:type="paragraph" w:styleId="Titolo">
    <w:name w:val="Title"/>
    <w:next w:val="Normale"/>
    <w:link w:val="TitoloCarattere"/>
    <w:uiPriority w:val="10"/>
    <w:qFormat/>
    <w:rsid w:val="00627950"/>
    <w:pPr>
      <w:spacing w:after="240" w:line="240" w:lineRule="auto"/>
      <w:contextualSpacing/>
    </w:pPr>
    <w:rPr>
      <w:rFonts w:ascii="Signika" w:eastAsiaTheme="majorEastAsia" w:hAnsi="Signika" w:cstheme="majorBidi"/>
      <w:b/>
      <w:bCs/>
      <w:color w:val="E61E37"/>
      <w:spacing w:val="5"/>
      <w:kern w:val="28"/>
      <w:sz w:val="48"/>
      <w:szCs w:val="52"/>
    </w:rPr>
  </w:style>
  <w:style w:type="character" w:customStyle="1" w:styleId="TitoloCarattere">
    <w:name w:val="Titolo Carattere"/>
    <w:basedOn w:val="Carpredefinitoparagrafo"/>
    <w:link w:val="Titolo"/>
    <w:uiPriority w:val="10"/>
    <w:rsid w:val="00627950"/>
    <w:rPr>
      <w:rFonts w:ascii="Signika" w:eastAsiaTheme="majorEastAsia" w:hAnsi="Signika" w:cstheme="majorBidi"/>
      <w:b/>
      <w:bCs/>
      <w:color w:val="E61E37"/>
      <w:spacing w:val="5"/>
      <w:kern w:val="28"/>
      <w:sz w:val="48"/>
      <w:szCs w:val="52"/>
    </w:rPr>
  </w:style>
  <w:style w:type="character" w:styleId="Enfasiintensa">
    <w:name w:val="Intense Emphasis"/>
    <w:basedOn w:val="Carpredefinitoparagrafo"/>
    <w:uiPriority w:val="21"/>
    <w:rsid w:val="00640670"/>
    <w:rPr>
      <w:b/>
      <w:bCs/>
      <w:i/>
      <w:iCs/>
      <w:color w:val="E61E37"/>
    </w:rPr>
  </w:style>
  <w:style w:type="paragraph" w:styleId="Citazioneintensa">
    <w:name w:val="Intense Quote"/>
    <w:basedOn w:val="Normale"/>
    <w:next w:val="Normale"/>
    <w:link w:val="CitazioneintensaCarattere"/>
    <w:uiPriority w:val="30"/>
    <w:rsid w:val="00AF411E"/>
    <w:pPr>
      <w:spacing w:before="200" w:after="280"/>
      <w:ind w:left="936" w:right="936"/>
    </w:pPr>
    <w:rPr>
      <w:b/>
      <w:bCs/>
      <w:i/>
      <w:iCs/>
      <w:color w:val="E61E37"/>
    </w:rPr>
  </w:style>
  <w:style w:type="character" w:customStyle="1" w:styleId="CitazioneintensaCarattere">
    <w:name w:val="Citazione intensa Carattere"/>
    <w:basedOn w:val="Carpredefinitoparagrafo"/>
    <w:link w:val="Citazioneintensa"/>
    <w:uiPriority w:val="30"/>
    <w:rsid w:val="00AF411E"/>
    <w:rPr>
      <w:rFonts w:ascii="Signika" w:hAnsi="Signika"/>
      <w:b/>
      <w:bCs/>
      <w:i/>
      <w:iCs/>
      <w:color w:val="E61E37"/>
      <w:sz w:val="20"/>
    </w:rPr>
  </w:style>
  <w:style w:type="character" w:styleId="Riferimentodelicato">
    <w:name w:val="Subtle Reference"/>
    <w:basedOn w:val="Carpredefinitoparagrafo"/>
    <w:uiPriority w:val="31"/>
    <w:rsid w:val="00640670"/>
    <w:rPr>
      <w:smallCaps/>
      <w:color w:val="E61E37"/>
      <w:u w:val="single"/>
    </w:rPr>
  </w:style>
  <w:style w:type="character" w:styleId="Riferimentointenso">
    <w:name w:val="Intense Reference"/>
    <w:basedOn w:val="Carpredefinitoparagrafo"/>
    <w:uiPriority w:val="32"/>
    <w:rsid w:val="00640670"/>
    <w:rPr>
      <w:b/>
      <w:bCs/>
      <w:smallCaps/>
      <w:color w:val="E61E37"/>
      <w:spacing w:val="5"/>
      <w:u w:val="single"/>
    </w:rPr>
  </w:style>
  <w:style w:type="character" w:styleId="Titolodellibro">
    <w:name w:val="Book Title"/>
    <w:basedOn w:val="Carpredefinitoparagrafo"/>
    <w:uiPriority w:val="33"/>
    <w:rsid w:val="00640670"/>
    <w:rPr>
      <w:rFonts w:ascii="Signika" w:hAnsi="Signika"/>
      <w:b/>
      <w:bCs/>
      <w:smallCaps/>
      <w:spacing w:val="5"/>
    </w:rPr>
  </w:style>
  <w:style w:type="character" w:customStyle="1" w:styleId="Titolo4Carattere">
    <w:name w:val="Titolo 4 Carattere"/>
    <w:basedOn w:val="Carpredefinitoparagrafo"/>
    <w:link w:val="Titolo4"/>
    <w:uiPriority w:val="9"/>
    <w:rsid w:val="00527E19"/>
    <w:rPr>
      <w:rFonts w:ascii="Signika" w:eastAsiaTheme="majorEastAsia" w:hAnsi="Signika" w:cstheme="majorBidi"/>
      <w:b/>
      <w:bCs/>
      <w:iCs/>
      <w:color w:val="E61E37"/>
      <w:sz w:val="24"/>
    </w:rPr>
  </w:style>
  <w:style w:type="character" w:customStyle="1" w:styleId="Titolo5Carattere">
    <w:name w:val="Titolo 5 Carattere"/>
    <w:basedOn w:val="Carpredefinitoparagrafo"/>
    <w:link w:val="Titolo5"/>
    <w:uiPriority w:val="9"/>
    <w:semiHidden/>
    <w:rsid w:val="00640670"/>
    <w:rPr>
      <w:rFonts w:asciiTheme="majorHAnsi" w:eastAsiaTheme="majorEastAsia" w:hAnsiTheme="majorHAnsi" w:cstheme="majorBidi"/>
      <w:color w:val="E61E37"/>
      <w:sz w:val="20"/>
    </w:rPr>
  </w:style>
  <w:style w:type="character" w:customStyle="1" w:styleId="Titolo8Carattere">
    <w:name w:val="Titolo 8 Carattere"/>
    <w:basedOn w:val="Carpredefinitoparagrafo"/>
    <w:link w:val="Titolo8"/>
    <w:uiPriority w:val="9"/>
    <w:semiHidden/>
    <w:rsid w:val="00640670"/>
    <w:rPr>
      <w:rFonts w:asciiTheme="majorHAnsi" w:eastAsiaTheme="majorEastAsia" w:hAnsiTheme="majorHAnsi" w:cstheme="majorBidi"/>
      <w:i/>
      <w:color w:val="404040" w:themeColor="text1" w:themeTint="BF"/>
      <w:sz w:val="20"/>
      <w:szCs w:val="20"/>
    </w:rPr>
  </w:style>
  <w:style w:type="paragraph" w:styleId="Titolosommario">
    <w:name w:val="TOC Heading"/>
    <w:basedOn w:val="Titolo1"/>
    <w:next w:val="Normale"/>
    <w:uiPriority w:val="39"/>
    <w:semiHidden/>
    <w:unhideWhenUsed/>
    <w:qFormat/>
    <w:rsid w:val="00640670"/>
    <w:pPr>
      <w:outlineLvl w:val="9"/>
    </w:pPr>
    <w:rPr>
      <w:sz w:val="28"/>
    </w:rPr>
  </w:style>
  <w:style w:type="paragraph" w:styleId="Paragrafoelenco">
    <w:name w:val="List Paragraph"/>
    <w:aliases w:val="Lista viñetas,Bullet point,Paragrafo elenco1,List Paragraph1"/>
    <w:basedOn w:val="Normale"/>
    <w:link w:val="ParagrafoelencoCarattere"/>
    <w:uiPriority w:val="34"/>
    <w:qFormat/>
    <w:rsid w:val="00640670"/>
    <w:pPr>
      <w:ind w:left="720"/>
      <w:contextualSpacing/>
    </w:pPr>
  </w:style>
  <w:style w:type="paragraph" w:styleId="Testofumetto">
    <w:name w:val="Balloon Text"/>
    <w:basedOn w:val="Normale"/>
    <w:link w:val="TestofumettoCarattere"/>
    <w:uiPriority w:val="99"/>
    <w:semiHidden/>
    <w:unhideWhenUsed/>
    <w:rsid w:val="00AF411E"/>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411E"/>
    <w:rPr>
      <w:rFonts w:ascii="Tahoma" w:hAnsi="Tahoma" w:cs="Tahoma"/>
      <w:sz w:val="16"/>
      <w:szCs w:val="16"/>
    </w:rPr>
  </w:style>
  <w:style w:type="paragraph" w:styleId="Didascalia">
    <w:name w:val="caption"/>
    <w:aliases w:val="INDIMO_Caption"/>
    <w:basedOn w:val="Normale"/>
    <w:next w:val="Normale"/>
    <w:uiPriority w:val="35"/>
    <w:unhideWhenUsed/>
    <w:qFormat/>
    <w:rsid w:val="00AF411E"/>
    <w:pPr>
      <w:jc w:val="center"/>
    </w:pPr>
    <w:rPr>
      <w:b/>
      <w:bCs/>
      <w:color w:val="E61E37"/>
      <w:sz w:val="18"/>
      <w:szCs w:val="18"/>
    </w:rPr>
  </w:style>
  <w:style w:type="character" w:styleId="Rimandocommento">
    <w:name w:val="annotation reference"/>
    <w:basedOn w:val="Carpredefinitoparagrafo"/>
    <w:uiPriority w:val="99"/>
    <w:semiHidden/>
    <w:unhideWhenUsed/>
    <w:rsid w:val="00C07622"/>
    <w:rPr>
      <w:sz w:val="16"/>
      <w:szCs w:val="16"/>
    </w:rPr>
  </w:style>
  <w:style w:type="paragraph" w:styleId="Testocommento">
    <w:name w:val="annotation text"/>
    <w:basedOn w:val="Normale"/>
    <w:link w:val="TestocommentoCarattere"/>
    <w:uiPriority w:val="99"/>
    <w:semiHidden/>
    <w:unhideWhenUsed/>
    <w:rsid w:val="00C07622"/>
    <w:rPr>
      <w:sz w:val="20"/>
      <w:szCs w:val="20"/>
    </w:rPr>
  </w:style>
  <w:style w:type="character" w:customStyle="1" w:styleId="TestocommentoCarattere">
    <w:name w:val="Testo commento Carattere"/>
    <w:basedOn w:val="Carpredefinitoparagrafo"/>
    <w:link w:val="Testocommento"/>
    <w:uiPriority w:val="99"/>
    <w:semiHidden/>
    <w:rsid w:val="00C07622"/>
    <w:rPr>
      <w:rFonts w:ascii="Signika" w:hAnsi="Signika"/>
      <w:sz w:val="20"/>
      <w:szCs w:val="20"/>
    </w:rPr>
  </w:style>
  <w:style w:type="paragraph" w:styleId="Soggettocommento">
    <w:name w:val="annotation subject"/>
    <w:basedOn w:val="Testocommento"/>
    <w:next w:val="Testocommento"/>
    <w:link w:val="SoggettocommentoCarattere"/>
    <w:uiPriority w:val="99"/>
    <w:semiHidden/>
    <w:unhideWhenUsed/>
    <w:rsid w:val="00C07622"/>
    <w:rPr>
      <w:b/>
      <w:bCs/>
    </w:rPr>
  </w:style>
  <w:style w:type="character" w:customStyle="1" w:styleId="SoggettocommentoCarattere">
    <w:name w:val="Soggetto commento Carattere"/>
    <w:basedOn w:val="TestocommentoCarattere"/>
    <w:link w:val="Soggettocommento"/>
    <w:uiPriority w:val="99"/>
    <w:semiHidden/>
    <w:rsid w:val="00C07622"/>
    <w:rPr>
      <w:rFonts w:ascii="Signika" w:hAnsi="Signika"/>
      <w:b/>
      <w:bCs/>
      <w:sz w:val="20"/>
      <w:szCs w:val="20"/>
    </w:rPr>
  </w:style>
  <w:style w:type="character" w:styleId="Collegamentovisitato">
    <w:name w:val="FollowedHyperlink"/>
    <w:basedOn w:val="Carpredefinitoparagrafo"/>
    <w:uiPriority w:val="99"/>
    <w:semiHidden/>
    <w:unhideWhenUsed/>
    <w:rsid w:val="007C5A13"/>
    <w:rPr>
      <w:color w:val="800080" w:themeColor="followedHyperlink"/>
      <w:u w:val="single"/>
    </w:rPr>
  </w:style>
  <w:style w:type="table" w:customStyle="1" w:styleId="Stile2">
    <w:name w:val="Stile2"/>
    <w:basedOn w:val="Tabellanormale"/>
    <w:uiPriority w:val="99"/>
    <w:rsid w:val="005C5B6E"/>
    <w:pPr>
      <w:spacing w:after="0" w:line="240" w:lineRule="auto"/>
    </w:pPr>
    <w:tblPr>
      <w:tblInd w:w="0" w:type="dxa"/>
      <w:tblCellMar>
        <w:top w:w="0" w:type="dxa"/>
        <w:left w:w="108" w:type="dxa"/>
        <w:bottom w:w="0" w:type="dxa"/>
        <w:right w:w="108" w:type="dxa"/>
      </w:tblCellMar>
    </w:tblPr>
  </w:style>
  <w:style w:type="character" w:customStyle="1" w:styleId="INDIMOboldtextbody">
    <w:name w:val="INDIMO_bold_text_body"/>
    <w:basedOn w:val="Carpredefinitoparagrafo"/>
    <w:rsid w:val="00D5713D"/>
    <w:rPr>
      <w:rFonts w:ascii="Signika" w:hAnsi="Signika"/>
      <w:b/>
      <w:bCs/>
    </w:rPr>
  </w:style>
  <w:style w:type="character" w:styleId="Collegamentoipertestuale">
    <w:name w:val="Hyperlink"/>
    <w:uiPriority w:val="99"/>
    <w:qFormat/>
    <w:rsid w:val="00D5713D"/>
    <w:rPr>
      <w:rFonts w:ascii="Signika" w:hAnsi="Signika"/>
      <w:b w:val="0"/>
      <w:color w:val="0000FF"/>
      <w:sz w:val="24"/>
      <w:u w:val="single"/>
    </w:rPr>
  </w:style>
  <w:style w:type="character" w:styleId="Rimandonotaapidipagina">
    <w:name w:val="footnote reference"/>
    <w:uiPriority w:val="99"/>
    <w:unhideWhenUsed/>
    <w:rsid w:val="00D5713D"/>
    <w:rPr>
      <w:rFonts w:ascii="PT Serif" w:hAnsi="PT Serif"/>
      <w:vertAlign w:val="superscript"/>
    </w:rPr>
  </w:style>
  <w:style w:type="paragraph" w:customStyle="1" w:styleId="Footnote">
    <w:name w:val="Footnote"/>
    <w:basedOn w:val="Testonotaapidipagina"/>
    <w:link w:val="FootnoteCarattere"/>
    <w:qFormat/>
    <w:rsid w:val="00D5713D"/>
    <w:pPr>
      <w:spacing w:after="120"/>
    </w:pPr>
    <w:rPr>
      <w:rFonts w:cstheme="minorHAnsi"/>
    </w:rPr>
  </w:style>
  <w:style w:type="character" w:customStyle="1" w:styleId="FootnoteCarattere">
    <w:name w:val="Footnote Carattere"/>
    <w:basedOn w:val="Carpredefinitoparagrafo"/>
    <w:link w:val="Footnote"/>
    <w:rsid w:val="00D5713D"/>
    <w:rPr>
      <w:rFonts w:ascii="Signika" w:hAnsi="Signika" w:cstheme="minorHAnsi"/>
      <w:sz w:val="20"/>
      <w:szCs w:val="20"/>
    </w:rPr>
  </w:style>
  <w:style w:type="paragraph" w:styleId="Testonotaapidipagina">
    <w:name w:val="footnote text"/>
    <w:basedOn w:val="Normale"/>
    <w:link w:val="TestonotaapidipaginaCarattere"/>
    <w:uiPriority w:val="99"/>
    <w:semiHidden/>
    <w:unhideWhenUsed/>
    <w:rsid w:val="00D5713D"/>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5713D"/>
    <w:rPr>
      <w:rFonts w:ascii="Signika" w:hAnsi="Signika"/>
      <w:sz w:val="20"/>
      <w:szCs w:val="20"/>
    </w:rPr>
  </w:style>
  <w:style w:type="paragraph" w:customStyle="1" w:styleId="numberedlist">
    <w:name w:val="numbered list"/>
    <w:basedOn w:val="Normale"/>
    <w:link w:val="numberedlistCarattere"/>
    <w:qFormat/>
    <w:rsid w:val="00527E19"/>
    <w:pPr>
      <w:numPr>
        <w:numId w:val="7"/>
      </w:numPr>
      <w:spacing w:after="0"/>
      <w:contextualSpacing/>
    </w:pPr>
    <w:rPr>
      <w:rFonts w:eastAsia="Times New Roman" w:cs="Times New Roman"/>
      <w:szCs w:val="24"/>
      <w:lang w:eastAsia="it-IT"/>
    </w:rPr>
  </w:style>
  <w:style w:type="character" w:customStyle="1" w:styleId="numberedlistCarattere">
    <w:name w:val="numbered list Carattere"/>
    <w:basedOn w:val="Carpredefinitoparagrafo"/>
    <w:link w:val="numberedlist"/>
    <w:rsid w:val="00527E19"/>
    <w:rPr>
      <w:rFonts w:ascii="Signika" w:eastAsia="Times New Roman" w:hAnsi="Signika" w:cs="Times New Roman"/>
      <w:sz w:val="24"/>
      <w:szCs w:val="24"/>
      <w:lang w:eastAsia="it-IT"/>
    </w:rPr>
  </w:style>
  <w:style w:type="paragraph" w:styleId="Bibliografia">
    <w:name w:val="Bibliography"/>
    <w:basedOn w:val="Normale"/>
    <w:next w:val="Normale"/>
    <w:uiPriority w:val="37"/>
    <w:unhideWhenUsed/>
    <w:rsid w:val="000764D3"/>
    <w:pPr>
      <w:suppressAutoHyphens/>
    </w:pPr>
  </w:style>
  <w:style w:type="paragraph" w:styleId="Nessunaspaziatura">
    <w:name w:val="No Spacing"/>
    <w:uiPriority w:val="1"/>
    <w:qFormat/>
    <w:rsid w:val="000764D3"/>
    <w:pPr>
      <w:spacing w:after="0" w:line="240" w:lineRule="auto"/>
    </w:pPr>
    <w:rPr>
      <w:rFonts w:ascii="Signika" w:hAnsi="Signika"/>
      <w:sz w:val="24"/>
    </w:rPr>
  </w:style>
  <w:style w:type="paragraph" w:styleId="Sommario1">
    <w:name w:val="toc 1"/>
    <w:basedOn w:val="Normale"/>
    <w:next w:val="Normale"/>
    <w:autoRedefine/>
    <w:uiPriority w:val="39"/>
    <w:unhideWhenUsed/>
    <w:rsid w:val="00FF6C75"/>
    <w:pPr>
      <w:spacing w:after="100"/>
    </w:pPr>
  </w:style>
  <w:style w:type="paragraph" w:styleId="Titoloindicefonti">
    <w:name w:val="toa heading"/>
    <w:basedOn w:val="Normale"/>
    <w:next w:val="Normale"/>
    <w:uiPriority w:val="99"/>
    <w:semiHidden/>
    <w:unhideWhenUsed/>
    <w:rsid w:val="00D637C5"/>
    <w:pPr>
      <w:spacing w:before="120"/>
    </w:pPr>
    <w:rPr>
      <w:rFonts w:asciiTheme="majorHAnsi" w:eastAsiaTheme="majorEastAsia" w:hAnsiTheme="majorHAnsi" w:cstheme="majorBidi"/>
      <w:b/>
      <w:bCs/>
      <w:szCs w:val="24"/>
    </w:rPr>
  </w:style>
  <w:style w:type="paragraph" w:styleId="Sommario2">
    <w:name w:val="toc 2"/>
    <w:basedOn w:val="Normale"/>
    <w:next w:val="Normale"/>
    <w:autoRedefine/>
    <w:uiPriority w:val="39"/>
    <w:unhideWhenUsed/>
    <w:rsid w:val="00FF6C75"/>
    <w:pPr>
      <w:spacing w:after="100"/>
      <w:ind w:left="240"/>
    </w:pPr>
  </w:style>
  <w:style w:type="paragraph" w:styleId="Sommario3">
    <w:name w:val="toc 3"/>
    <w:basedOn w:val="Normale"/>
    <w:next w:val="Normale"/>
    <w:autoRedefine/>
    <w:uiPriority w:val="39"/>
    <w:unhideWhenUsed/>
    <w:rsid w:val="00FF6C75"/>
    <w:pPr>
      <w:spacing w:after="100"/>
      <w:ind w:left="480"/>
    </w:pPr>
  </w:style>
  <w:style w:type="paragraph" w:styleId="Indicedellefigure">
    <w:name w:val="table of figures"/>
    <w:basedOn w:val="Normale"/>
    <w:next w:val="Normale"/>
    <w:uiPriority w:val="99"/>
    <w:unhideWhenUsed/>
    <w:rsid w:val="00FF6C75"/>
    <w:pPr>
      <w:spacing w:after="0"/>
    </w:pPr>
  </w:style>
  <w:style w:type="table" w:customStyle="1" w:styleId="INDIMOtable">
    <w:name w:val="INDIMO table"/>
    <w:basedOn w:val="Grigliatabella"/>
    <w:uiPriority w:val="99"/>
    <w:rsid w:val="004C5520"/>
    <w:rPr>
      <w:rFonts w:ascii="Signika" w:hAnsi="Signika"/>
    </w:rPr>
    <w:tblPr>
      <w:tblStyleRowBandSize w:val="1"/>
      <w:tblInd w:w="0" w:type="dxa"/>
      <w:tblBorders>
        <w:top w:val="dotted" w:sz="4" w:space="0" w:color="auto"/>
        <w:bottom w:val="dotted" w:sz="4" w:space="0" w:color="auto"/>
        <w:insideH w:val="dotted" w:sz="4" w:space="0" w:color="auto"/>
        <w:insideV w:val="dotted" w:sz="4" w:space="0" w:color="auto"/>
      </w:tblBorders>
      <w:tblCellMar>
        <w:top w:w="0" w:type="dxa"/>
        <w:left w:w="108" w:type="dxa"/>
        <w:bottom w:w="0" w:type="dxa"/>
        <w:right w:w="108" w:type="dxa"/>
      </w:tblCellMar>
    </w:tblPr>
    <w:tcPr>
      <w:shd w:val="clear" w:color="auto" w:fill="auto"/>
    </w:tcPr>
    <w:tblStylePr w:type="firstRow">
      <w:rPr>
        <w:rFonts w:ascii="Signika" w:hAnsi="Signika"/>
        <w:b/>
        <w:color w:val="FFFFFF" w:themeColor="background1"/>
        <w:sz w:val="24"/>
      </w:rPr>
      <w:tblPr/>
      <w:tcPr>
        <w:shd w:val="clear" w:color="auto" w:fill="E61432"/>
      </w:tcPr>
    </w:tblStylePr>
    <w:tblStylePr w:type="band1Horz">
      <w:tblPr/>
      <w:tcPr>
        <w:shd w:val="clear" w:color="auto" w:fill="FFFFFF" w:themeFill="background1"/>
      </w:tcPr>
    </w:tblStylePr>
    <w:tblStylePr w:type="band2Horz">
      <w:tblPr/>
      <w:tcPr>
        <w:shd w:val="clear" w:color="auto" w:fill="FFFFFF" w:themeFill="background1"/>
      </w:tcPr>
    </w:tblStylePr>
  </w:style>
  <w:style w:type="numbering" w:customStyle="1" w:styleId="StileStrutturaMyriadPro13ptGrassettoEvidenziatore1Sin">
    <w:name w:val="Stile Struttura Myriad Pro 13 pt Grassetto Evidenziatore 1 Sin..."/>
    <w:basedOn w:val="Nessunelenco"/>
    <w:rsid w:val="00A34040"/>
    <w:pPr>
      <w:numPr>
        <w:numId w:val="16"/>
      </w:numPr>
    </w:pPr>
  </w:style>
  <w:style w:type="paragraph" w:customStyle="1" w:styleId="1stbullet">
    <w:name w:val="1st bullet"/>
    <w:basedOn w:val="Paragrafoelenco"/>
    <w:link w:val="1stbulletCarattere"/>
    <w:qFormat/>
    <w:rsid w:val="00527E19"/>
    <w:pPr>
      <w:numPr>
        <w:numId w:val="21"/>
      </w:numPr>
    </w:pPr>
    <w:rPr>
      <w:rFonts w:eastAsia="Times New Roman" w:cs="Times New Roman"/>
      <w:szCs w:val="24"/>
      <w:lang w:eastAsia="it-IT"/>
    </w:rPr>
  </w:style>
  <w:style w:type="paragraph" w:customStyle="1" w:styleId="2ndbullet">
    <w:name w:val="2nd bullet"/>
    <w:basedOn w:val="Paragrafoelenco"/>
    <w:link w:val="2ndbulletCarattere"/>
    <w:qFormat/>
    <w:rsid w:val="00527E19"/>
    <w:pPr>
      <w:numPr>
        <w:ilvl w:val="1"/>
        <w:numId w:val="21"/>
      </w:numPr>
    </w:pPr>
    <w:rPr>
      <w:rFonts w:eastAsia="Times New Roman" w:cs="Times New Roman"/>
      <w:szCs w:val="24"/>
      <w:lang w:eastAsia="it-IT"/>
    </w:rPr>
  </w:style>
  <w:style w:type="character" w:customStyle="1" w:styleId="1stbulletCarattere">
    <w:name w:val="1st bullet Carattere"/>
    <w:basedOn w:val="Carpredefinitoparagrafo"/>
    <w:link w:val="1stbullet"/>
    <w:rsid w:val="00527E19"/>
    <w:rPr>
      <w:rFonts w:ascii="Signika" w:eastAsia="Times New Roman" w:hAnsi="Signika" w:cs="Times New Roman"/>
      <w:sz w:val="24"/>
      <w:szCs w:val="24"/>
      <w:lang w:eastAsia="it-IT"/>
    </w:rPr>
  </w:style>
  <w:style w:type="paragraph" w:customStyle="1" w:styleId="3rdbullet">
    <w:name w:val="3rd bullet"/>
    <w:basedOn w:val="Paragrafoelenco"/>
    <w:link w:val="3rdbulletCarattere"/>
    <w:qFormat/>
    <w:rsid w:val="00527E19"/>
    <w:pPr>
      <w:numPr>
        <w:ilvl w:val="2"/>
        <w:numId w:val="21"/>
      </w:numPr>
    </w:pPr>
    <w:rPr>
      <w:rFonts w:eastAsia="Times New Roman" w:cs="Times New Roman"/>
      <w:szCs w:val="24"/>
      <w:lang w:eastAsia="it-IT"/>
    </w:rPr>
  </w:style>
  <w:style w:type="character" w:customStyle="1" w:styleId="2ndbulletCarattere">
    <w:name w:val="2nd bullet Carattere"/>
    <w:basedOn w:val="Carpredefinitoparagrafo"/>
    <w:link w:val="2ndbullet"/>
    <w:rsid w:val="00527E19"/>
    <w:rPr>
      <w:rFonts w:ascii="Signika" w:eastAsia="Times New Roman" w:hAnsi="Signika" w:cs="Times New Roman"/>
      <w:sz w:val="24"/>
      <w:szCs w:val="24"/>
      <w:lang w:eastAsia="it-IT"/>
    </w:rPr>
  </w:style>
  <w:style w:type="character" w:customStyle="1" w:styleId="3rdbulletCarattere">
    <w:name w:val="3rd bullet Carattere"/>
    <w:basedOn w:val="Carpredefinitoparagrafo"/>
    <w:link w:val="3rdbullet"/>
    <w:rsid w:val="00527E19"/>
    <w:rPr>
      <w:rFonts w:ascii="Signika" w:eastAsia="Times New Roman" w:hAnsi="Signika" w:cs="Times New Roman"/>
      <w:sz w:val="24"/>
      <w:szCs w:val="24"/>
      <w:lang w:eastAsia="it-IT"/>
    </w:rPr>
  </w:style>
  <w:style w:type="character" w:customStyle="1" w:styleId="ParagrafoelencoCarattere">
    <w:name w:val="Paragrafo elenco Carattere"/>
    <w:aliases w:val="Lista viñetas Carattere,Bullet point Carattere,Paragrafo elenco1 Carattere,List Paragraph1 Carattere"/>
    <w:link w:val="Paragrafoelenco"/>
    <w:uiPriority w:val="34"/>
    <w:qFormat/>
    <w:rsid w:val="002E38E5"/>
    <w:rPr>
      <w:rFonts w:ascii="Signika" w:hAnsi="Signik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0E41B2D2F3F2419775C88608CA52F7" ma:contentTypeVersion="13" ma:contentTypeDescription="Create a new document." ma:contentTypeScope="" ma:versionID="348cf74c47680c70cce8992f998c3ba2">
  <xsd:schema xmlns:xsd="http://www.w3.org/2001/XMLSchema" xmlns:xs="http://www.w3.org/2001/XMLSchema" xmlns:p="http://schemas.microsoft.com/office/2006/metadata/properties" xmlns:ns2="2541d533-4af5-452c-9239-a78a02a10357" xmlns:ns3="95936cd7-ee8a-478c-9533-8f4737e43389" targetNamespace="http://schemas.microsoft.com/office/2006/metadata/properties" ma:root="true" ma:fieldsID="280e2e5cc21863beab6a7680d85abb38" ns2:_="" ns3:_="">
    <xsd:import namespace="2541d533-4af5-452c-9239-a78a02a10357"/>
    <xsd:import namespace="95936cd7-ee8a-478c-9533-8f4737e433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41d533-4af5-452c-9239-a78a02a103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936cd7-ee8a-478c-9533-8f4737e4338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b:Source xmlns:b="http://schemas.openxmlformats.org/officeDocument/2006/bibliography">
    <b:Tag>Kes19</b:Tag>
    <b:SourceType>BookSection</b:SourceType>
    <b:Guid>{D3BCD6F4-948A-462B-B735-7798FA425484}</b:Guid>
    <b:Author>
      <b:Author>
        <b:NameList>
          <b:Person>
            <b:Last>Keseru</b:Last>
            <b:Middle>et al.</b:Middle>
            <b:First>Imre</b:First>
          </b:Person>
        </b:NameList>
      </b:Author>
      <b:BookAuthor>
        <b:NameList>
          <b:Person>
            <b:Last>Müller</b:Last>
            <b:First>Beate</b:First>
          </b:Person>
          <b:Person>
            <b:Last>Meyer</b:Last>
            <b:First>Gereon</b:First>
          </b:Person>
        </b:NameList>
      </b:BookAuthor>
    </b:Author>
    <b:Title>Building Scenarios for the Future of Transport in Europe: The Mobility4EU Approach</b:Title>
    <b:Year>2019</b:Year>
    <b:Publisher>Springer Books</b:Publisher>
    <b:Pages>308</b:Pages>
    <b:BookTitle>Towards User-Centric Transport in Europe</b:BookTitle>
    <b:RefOrder>1</b:RefOrder>
  </b:Source>
  <b:Source>
    <b:Tag>USD18</b:Tag>
    <b:SourceType>InternetSite</b:SourceType>
    <b:Guid>{97207FEA-26B6-4395-BC65-38613DA8B16D}</b:Guid>
    <b:Title>National Institute of Mental Health - Anxiety disorders</b:Title>
    <b:Year>2018</b:Year>
    <b:Author>
      <b:Author>
        <b:Corporate>U.S. Department of Health and Human Services, National Institutes of Health</b:Corporate>
      </b:Author>
    </b:Author>
    <b:Month>July</b:Month>
    <b:URL>https://www.nimh.nih.gov/health/topics/anxiety-disorders/index.shtml</b:URL>
    <b:MonthAccessed>May 2020</b:MonthAccessed>
    <b:RefOrder>3</b:RefOrder>
  </b:Source>
  <b:Source>
    <b:Tag>Sap17</b:Tag>
    <b:SourceType>Book</b:SourceType>
    <b:Guid>{1D273585-28FB-4187-ABC7-9CB4AA6B8D7D}</b:Guid>
    <b:Title>Behave: The biology of humans at our best and worse</b:Title>
    <b:Year>2017</b:Year>
    <b:Publisher>Penguin Books</b:Publisher>
    <b:Author>
      <b:Author>
        <b:NameList>
          <b:Person>
            <b:Last>Sapolsky</b:Last>
            <b:First>R.</b:First>
            <b:Middle>M</b:Middle>
          </b:Person>
        </b:NameList>
      </b:Author>
    </b:Author>
    <b:RefOrder>4</b:RefOrder>
  </b:Source>
  <b:Source>
    <b:Tag>Nat19</b:Tag>
    <b:SourceType>DocumentFromInternetSite</b:SourceType>
    <b:Guid>{8D9CCFED-F3E0-4494-BDC5-698E0D44FA1C}</b:Guid>
    <b:Title>Taking time: Support for people with cancer</b:Title>
    <b:Year>2019</b:Year>
    <b:Publisher>NIH Publication</b:Publisher>
    <b:LCID>en-GB</b:LCID>
    <b:Author>
      <b:Author>
        <b:Corporate>NIH Publication</b:Corporate>
      </b:Author>
      <b:Editor>
        <b:NameList>
          <b:Person>
            <b:Last>U.S. Department of Health and Human Services</b:Last>
            <b:First>National</b:First>
            <b:Middle>Institutes of Health</b:Middle>
          </b:Person>
        </b:NameList>
      </b:Editor>
      <b:ProducerName>
        <b:NameList>
          <b:Person>
            <b:Last>Institute</b:Last>
            <b:First>National</b:First>
            <b:Middle>Cancer</b:Middle>
          </b:Person>
        </b:NameList>
      </b:ProducerName>
    </b:Author>
    <b:Department>U.S. Department of Health and Human Services</b:Department>
    <b:Institution>National Institutes of Health</b:Institution>
    <b:Pages>No.18-2059</b:Pages>
    <b:InternetSiteTitle>www.cancer.gov</b:InternetSiteTitle>
    <b:URL>https://www.cancer.gov/publications/patient-education/takingtime.pdf</b:URL>
    <b:Version>No.18-2059</b:Version>
    <b:RefOrder>5</b:RefOrder>
  </b:Source>
  <b:Source>
    <b:Tag>Car20</b:Tag>
    <b:SourceType>InternetSite</b:SourceType>
    <b:Guid>{3C4AD9E5-5FAC-4568-B1A0-D29DD0EB857C}</b:Guid>
    <b:Year>2019</b:Year>
    <b:Month>March</b:Month>
    <b:URL>https://www.nytimes.com/2019/03/22/health/memory-forgetting-psychology.html</b:URL>
    <b:Author>
      <b:Author>
        <b:NameList>
          <b:Person>
            <b:Last>Carey</b:Last>
            <b:First>B.</b:First>
          </b:Person>
        </b:NameList>
      </b:Author>
    </b:Author>
    <b:Title>Can we get better at forgetting?</b:Title>
    <b:InternetSiteTitle>The New York Times</b:InternetSiteTitle>
    <b:Day>22</b:Day>
    <b:YearAccessed>2020</b:YearAccessed>
    <b:MonthAccessed>May</b:MonthAccessed>
    <b:RefOrder>6</b:RefOrder>
  </b:Source>
  <b:Source>
    <b:Tag>Emo19</b:Tag>
    <b:SourceType>JournalArticle</b:SourceType>
    <b:Guid>{4B668CD9-ABD1-4974-9EC2-1722DE29087C}</b:Guid>
    <b:Title>Emotions in storybooks: A comparison of storybooks that represent ethnic and racial groups in the United States</b:Title>
    <b:JournalName>Psychology of Popular Media Culture</b:JournalName>
    <b:Year>2019</b:Year>
    <b:Pages>207–217</b:Pages>
    <b:Author>
      <b:Author>
        <b:NameList>
          <b:Person>
            <b:Last>Grady</b:Last>
            <b:First>J.</b:First>
            <b:Middle>S., Her, M., Moreno, G., Perez, C., &amp; Yelinek, J.</b:Middle>
          </b:Person>
        </b:NameList>
      </b:Author>
    </b:Author>
    <b:StandardNumber>https://doi.org/10.1037/ppm0000185</b:StandardNumber>
    <b:LCID>en-GB</b:LCID>
    <b:RefOrder>2</b:RefOrder>
  </b:Source>
</b:Sources>
</file>

<file path=customXml/itemProps1.xml><?xml version="1.0" encoding="utf-8"?>
<ds:datastoreItem xmlns:ds="http://schemas.openxmlformats.org/officeDocument/2006/customXml" ds:itemID="{0DAA3C33-3893-47E0-A63F-76E0CC672C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F626D8-892E-4A6C-B7A0-A32FBC161889}">
  <ds:schemaRefs>
    <ds:schemaRef ds:uri="http://schemas.microsoft.com/sharepoint/v3/contenttype/forms"/>
  </ds:schemaRefs>
</ds:datastoreItem>
</file>

<file path=customXml/itemProps3.xml><?xml version="1.0" encoding="utf-8"?>
<ds:datastoreItem xmlns:ds="http://schemas.openxmlformats.org/officeDocument/2006/customXml" ds:itemID="{27C075B8-7E5C-4A53-9E1C-1CD003213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41d533-4af5-452c-9239-a78a02a10357"/>
    <ds:schemaRef ds:uri="95936cd7-ee8a-478c-9533-8f4737e43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8B9171-8B5F-4981-8259-A383D8AD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513</Words>
  <Characters>2926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Hueting</dc:creator>
  <cp:lastModifiedBy>Rebecca Hueting</cp:lastModifiedBy>
  <cp:revision>4</cp:revision>
  <dcterms:created xsi:type="dcterms:W3CDTF">2022-05-03T20:56:00Z</dcterms:created>
  <dcterms:modified xsi:type="dcterms:W3CDTF">2022-07-28T09:52:00Z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0x010100720E41B2D2F3F2419775C88608CA52F7</vt:lpwstr>
  </property>
</Properties>
</file>